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39" w:rsidRPr="00B2071F" w:rsidRDefault="00400039" w:rsidP="00400039">
      <w:pPr>
        <w:spacing w:after="0"/>
        <w:rPr>
          <w:rFonts w:ascii="Times New Roman" w:eastAsia="Calibri" w:hAnsi="Times New Roman" w:cs="Times New Roman"/>
          <w:b/>
          <w:sz w:val="28"/>
          <w:szCs w:val="28"/>
          <w:lang w:val="be-BY" w:eastAsia="ru-RU"/>
        </w:rPr>
      </w:pPr>
      <w:r w:rsidRPr="00B2071F">
        <w:rPr>
          <w:rFonts w:ascii="Times New Roman" w:eastAsia="Calibri" w:hAnsi="Times New Roman" w:cs="Times New Roman"/>
          <w:b/>
          <w:bCs/>
          <w:kern w:val="32"/>
          <w:sz w:val="28"/>
          <w:szCs w:val="28"/>
          <w:lang w:val="be-BY" w:eastAsia="ru-RU"/>
        </w:rPr>
        <w:t>Аналіз дзейнасці ўстановы адукацыі</w:t>
      </w:r>
      <w:r>
        <w:rPr>
          <w:rFonts w:ascii="Times New Roman" w:eastAsia="Calibri" w:hAnsi="Times New Roman" w:cs="Times New Roman"/>
          <w:b/>
          <w:bCs/>
          <w:kern w:val="32"/>
          <w:sz w:val="28"/>
          <w:szCs w:val="28"/>
          <w:lang w:val="be-BY" w:eastAsia="ru-RU"/>
        </w:rPr>
        <w:t xml:space="preserve"> за 2023/2024 навучальны год</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У 2023/2024 навучальным годзе адукацыйны працэс у Дзяржаўнай установе адукацыі “Сіняўская сярэдняя школа Клецкага раёна” быў арганізаваны ў адпаведнасці з Кодэксам Рэспублікі Беларусь аб адукацыі, Статутам школы і іншымі нарматыўнымі прававымі дакументамі, якія рэгулююць дзейнасць устаноў адукацыі.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Работа педагагічнага калектыву па рэалізацыі пастаўленых задач на 2023/2024 навучальны год праводзілася з мэтай стварэння ўмоў для  ўдасканалення адукацыйнай прасторы ўстановы адукацыі, якая забяспечвае развіццё суб’ектаў адукацыйнага працэсу ва ўмовах фарміравання  асабіста-прафесіянальных кампетэнцый педагогаў і навучэнцаў. Пастаўленыя перад калектывам задачы на працягу года выконваліся. Вынікі года паказваюць, што задачы на навучальны год былі вызначаны правільна.</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Арганізацыйна-педагагічныя мерапрыемствы, накіраваныя на атрыманне вучнямі адукацыі, праводзіліся з мэтай стварэння ўмоў для  ўдасканалення адукацыйнай прасторы ўстановы адукацыі, якая забяспечвае развіццё суб’ектаў адукацыйнага працэсу ва ўмовах фарміравання  асабіста-прафесіянальных кампетэнцый педагогаў і навучэнцаў.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Ва ўстанове адукацыі навучалася 105 вучняў у 1</w:t>
      </w:r>
      <w:r w:rsidRPr="00B2071F">
        <w:rPr>
          <w:rFonts w:ascii="Times New Roman" w:eastAsia="Times New Roman" w:hAnsi="Times New Roman" w:cs="Times New Roman"/>
          <w:sz w:val="28"/>
          <w:szCs w:val="28"/>
          <w:lang w:eastAsia="ru-RU"/>
        </w:rPr>
        <w:t>-</w:t>
      </w:r>
      <w:r w:rsidRPr="00B2071F">
        <w:rPr>
          <w:rFonts w:ascii="Times New Roman" w:eastAsia="Times New Roman" w:hAnsi="Times New Roman" w:cs="Times New Roman"/>
          <w:sz w:val="28"/>
          <w:szCs w:val="28"/>
          <w:lang w:val="be-BY" w:eastAsia="ru-RU"/>
        </w:rPr>
        <w:t>11 класах.  На працягу апошніх пяці гадоў адбываецца істотнае зніжэнне колькасці школьнікаў: 2018/2019 н.г. – 137 вучняў, 2019/2020 – 119 вучняў, 2020/2021 н.г. – 117 вучняў, 2021/2022  н.г. – 111 вучняў. Дадзеная праблема звязана перш за ўсе са зменай месца жыхарства і працаўладкаваннем выпускнікоў установы адукацыі.</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Вучэбна-матэрыяльная база ўстановы адукацыі адпавядае існуючым нарматывам, абсталяванне памяшканняў адпавядае правілам аховы працы і пажарнай бяспекі, садзейнічае задавальненню адукацыйных запытаў вучняў. Маецца 14 вучэбных кабінетаў, спартыўная зала, 1 камп’ютарны клас, 1 кабінет педагога сацыяльнага, актавая зала (сумяшчакецца з памяшканнем сталовай), бібліятэчны фонд. Для забеспячэння адукацыйнага  працэсу маюцца 2 мультымедыйныя праектары, 1 інтэрактыўная дошка, 2 ноўтбукі, 4 ксераксы, 2 сканеры,  2 МФУ, 6 прынтараў, 5 ЖК-тэлевізараў, 2 мульціборды,  сістэма відэаназірання – 6 камер.</w:t>
      </w:r>
    </w:p>
    <w:p w:rsidR="00400039" w:rsidRPr="00B2071F" w:rsidRDefault="00400039" w:rsidP="00400039">
      <w:pPr>
        <w:spacing w:after="0"/>
        <w:rPr>
          <w:rFonts w:ascii="Times New Roman" w:eastAsia="Times New Roman" w:hAnsi="Times New Roman" w:cs="Times New Roman"/>
          <w:b/>
          <w:sz w:val="28"/>
          <w:szCs w:val="28"/>
          <w:lang w:val="be-BY" w:eastAsia="ru-RU"/>
        </w:rPr>
      </w:pPr>
    </w:p>
    <w:p w:rsidR="00400039" w:rsidRPr="00B2071F" w:rsidRDefault="00400039" w:rsidP="00400039">
      <w:pPr>
        <w:spacing w:after="0"/>
        <w:rPr>
          <w:rFonts w:ascii="Times New Roman" w:eastAsia="Times New Roman" w:hAnsi="Times New Roman" w:cs="Times New Roman"/>
          <w:b/>
          <w:sz w:val="28"/>
          <w:szCs w:val="28"/>
          <w:lang w:val="be-BY" w:eastAsia="ru-RU"/>
        </w:rPr>
      </w:pPr>
      <w:r w:rsidRPr="00B2071F">
        <w:rPr>
          <w:rFonts w:ascii="Times New Roman" w:eastAsia="Times New Roman" w:hAnsi="Times New Roman" w:cs="Times New Roman"/>
          <w:b/>
          <w:sz w:val="28"/>
          <w:szCs w:val="28"/>
          <w:lang w:val="be-BY" w:eastAsia="ru-RU"/>
        </w:rPr>
        <w:t>Арганізацыя і стан вучэбнага працэсу</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Планаванне вучэбнага працэсу ва ўстанове адукацыі на 2023/2024 навучальны год ажыццяўлялася на аснове аналізу работы за папярэдні год, дыягностыкі, прагназавання і ў адпаведнасці з Палажэннем аб установе агульнай сярэдняй адукацыі, на аснове тыпавога вучэбнага плана сярэдняй школы. Вучэбны план школы на 2023/2024 навучальны год быў складзены ў адпаведнасці з Тыпавым вучэбным планам Міністэрства адукацыі Рэспублікі Беларусь ад 16.05.2022 №120. Выкладанне вучэбных прадметаў ажыццяўлялася на базавым і павышаных узроўнях у рэжыме пяцідзённага вучэбнага і шасцідзённага школьнага тыдня.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lastRenderedPageBreak/>
        <w:t xml:space="preserve">У 2023/2024 навучальным годзе на </w:t>
      </w:r>
      <w:r w:rsidRPr="00B2071F">
        <w:rPr>
          <w:rFonts w:ascii="Times New Roman" w:eastAsia="Times New Roman" w:hAnsi="Times New Roman" w:cs="Times New Roman"/>
          <w:sz w:val="28"/>
          <w:szCs w:val="28"/>
          <w:lang w:val="en-US" w:eastAsia="ru-RU"/>
        </w:rPr>
        <w:t>III</w:t>
      </w:r>
      <w:r w:rsidRPr="00B2071F">
        <w:rPr>
          <w:rFonts w:ascii="Times New Roman" w:eastAsia="Times New Roman" w:hAnsi="Times New Roman" w:cs="Times New Roman"/>
          <w:sz w:val="28"/>
          <w:szCs w:val="28"/>
          <w:lang w:val="be-BY" w:eastAsia="ru-RU"/>
        </w:rPr>
        <w:t xml:space="preserve"> ступені агульнай сярэдняй адукацыі дзейнічала профільная група   ў 10 класе  з вывучэннем вучэбных прадметаў “Беларуская мова”, “Біялогія”на павышаным узроўні, на  на </w:t>
      </w:r>
      <w:r w:rsidRPr="00B2071F">
        <w:rPr>
          <w:rFonts w:ascii="Times New Roman" w:eastAsia="Times New Roman" w:hAnsi="Times New Roman" w:cs="Times New Roman"/>
          <w:sz w:val="28"/>
          <w:szCs w:val="28"/>
          <w:lang w:val="en-US" w:eastAsia="ru-RU"/>
        </w:rPr>
        <w:t>II</w:t>
      </w:r>
      <w:r w:rsidRPr="00B2071F">
        <w:rPr>
          <w:rFonts w:ascii="Times New Roman" w:eastAsia="Times New Roman" w:hAnsi="Times New Roman" w:cs="Times New Roman"/>
          <w:sz w:val="28"/>
          <w:szCs w:val="28"/>
          <w:lang w:val="be-BY" w:eastAsia="ru-RU"/>
        </w:rPr>
        <w:t xml:space="preserve"> ступені агульнай сярэдняй адукацыі –  дапрофільная група ў 9 з вывучэннем вучэбнага прадмета “Беларуская мова” на павышаным узроўні.</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eastAsia="ru-RU"/>
        </w:rPr>
      </w:pPr>
      <w:r w:rsidRPr="00B2071F">
        <w:rPr>
          <w:rFonts w:ascii="Times New Roman" w:eastAsia="Times New Roman" w:hAnsi="Times New Roman" w:cs="Times New Roman"/>
          <w:sz w:val="28"/>
          <w:szCs w:val="28"/>
          <w:lang w:val="be-BY" w:eastAsia="ru-RU"/>
        </w:rPr>
        <w:t xml:space="preserve">Па выніках 2023/2024 навучальнага года атэставана 87 вучняў установы адукацыі. Рэйтынг навучальных дасягненняў вучняў 3-11класаў склаў 7,4 балы (2022/2023 н.г. – 7,5; 2021/2022 н.г. – 7,2; 2020/2021 н.г. – 7,2). Самы нізкі сярэдні бал па вучэбных прадметах у вучняў </w:t>
      </w:r>
      <w:r w:rsidRPr="00B2071F">
        <w:rPr>
          <w:rFonts w:ascii="Times New Roman" w:eastAsia="Times New Roman" w:hAnsi="Times New Roman" w:cs="Times New Roman"/>
          <w:sz w:val="28"/>
          <w:szCs w:val="28"/>
          <w:lang w:eastAsia="ru-RU"/>
        </w:rPr>
        <w:t>7</w:t>
      </w:r>
      <w:r w:rsidRPr="00B2071F">
        <w:rPr>
          <w:rFonts w:ascii="Times New Roman" w:eastAsia="Times New Roman" w:hAnsi="Times New Roman" w:cs="Times New Roman"/>
          <w:sz w:val="28"/>
          <w:szCs w:val="28"/>
          <w:lang w:val="be-BY" w:eastAsia="ru-RU"/>
        </w:rPr>
        <w:t xml:space="preserve"> класа – 6,0.</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З 87 атэставаных вучняў на высокім узроўні займаецца 17 вучняў, што складае 19,5%</w:t>
      </w:r>
      <w:r w:rsidRPr="00B2071F">
        <w:rPr>
          <w:rFonts w:ascii="Times New Roman" w:eastAsia="Times New Roman" w:hAnsi="Times New Roman" w:cs="Times New Roman"/>
          <w:color w:val="C00000"/>
          <w:sz w:val="28"/>
          <w:szCs w:val="28"/>
          <w:lang w:val="be-BY" w:eastAsia="ru-RU"/>
        </w:rPr>
        <w:t xml:space="preserve"> </w:t>
      </w:r>
      <w:r w:rsidRPr="00B2071F">
        <w:rPr>
          <w:rFonts w:ascii="Times New Roman" w:eastAsia="Times New Roman" w:hAnsi="Times New Roman" w:cs="Times New Roman"/>
          <w:sz w:val="28"/>
          <w:szCs w:val="28"/>
          <w:lang w:val="be-BY" w:eastAsia="ru-RU"/>
        </w:rPr>
        <w:t>(2022/2023 н.г. – 16 вучняў, 16,8%).</w:t>
      </w:r>
      <w:r w:rsidRPr="00B2071F">
        <w:rPr>
          <w:rFonts w:ascii="Times New Roman" w:eastAsia="Times New Roman" w:hAnsi="Times New Roman" w:cs="Times New Roman"/>
          <w:color w:val="C00000"/>
          <w:sz w:val="28"/>
          <w:szCs w:val="28"/>
          <w:lang w:val="be-BY" w:eastAsia="ru-RU"/>
        </w:rPr>
        <w:t xml:space="preserve"> </w:t>
      </w:r>
      <w:r w:rsidRPr="00B2071F">
        <w:rPr>
          <w:rFonts w:ascii="Times New Roman" w:eastAsia="Times New Roman" w:hAnsi="Times New Roman" w:cs="Times New Roman"/>
          <w:sz w:val="28"/>
          <w:szCs w:val="28"/>
          <w:lang w:val="be-BY" w:eastAsia="ru-RU"/>
        </w:rPr>
        <w:t>Колькасць вучняў, якія займаюцца на ІV (дастатковым) узроўні, у параўнанні з мінулым годам павысілася  на 1,6 % і склала 43,7%, 38 вучняў (2022/2023 н.г. –  40 вучняў, 42,1%). На ІІІ (сярэднім) узроўні займаецца 24 вучні (27,6%) (2022/2023 навучальны год – 33 вучні (34,7%).</w:t>
      </w:r>
      <w:r w:rsidRPr="00B2071F">
        <w:rPr>
          <w:rFonts w:ascii="Times New Roman" w:eastAsia="Times New Roman" w:hAnsi="Times New Roman" w:cs="Times New Roman"/>
          <w:color w:val="C00000"/>
          <w:sz w:val="28"/>
          <w:szCs w:val="28"/>
          <w:lang w:val="be-BY" w:eastAsia="ru-RU"/>
        </w:rPr>
        <w:t xml:space="preserve">  </w:t>
      </w:r>
      <w:r w:rsidRPr="00B2071F">
        <w:rPr>
          <w:rFonts w:ascii="Times New Roman" w:eastAsia="Times New Roman" w:hAnsi="Times New Roman" w:cs="Times New Roman"/>
          <w:sz w:val="28"/>
          <w:szCs w:val="28"/>
          <w:lang w:val="be-BY" w:eastAsia="ru-RU"/>
        </w:rPr>
        <w:t>На другім (здавальняючым) узроўні займаецца 8 вучняў (9,2%) (2022/2023 навучальны год – 8 вучняў (8,4%).</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На працягу трох гадоў адсутнічаюць вучні, якія маюць нізкі ўзровень засваення вучэбнага матэрыялу.</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Працэнт якасці ведаў па школе 90,8% (2022/2023 – 91,6%, 2021/2022 – 90,1%, 2020/2021  - 94%) што сведчыць аб нестабільнай дынаміцы.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Таму неабходна кіраўнікам школьных вучэбна-метадычных аб’яднанняў неабходна на пасяджэннях  школьных вучэбна-метадычных аб’яднанняў прааналізаваць вучэбныя дасягненні навучэнцаў па пэўных прадметах, пачынаючы з пачатковых класаў. Кіраўніцтву ўстановы неабходна ўзмацніць кантроль за якасцю работы па правядзенні карэкцыі ведаў вучняў і  арганізацыяй стымулюючых і падтрымліваючых заняткаў.</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У 2023/2024 навучальным годзе працягвалася работа па аказанні дыферэнцыраваных адукацыйных паслуг шляхам арганізацыі факультатыўных заняткаў, якія адпавядаюць індывідуальным запытам навучэнцаў. Арганізацыя факультатыўнага навучання з’яўляецца важнай умовай для пераходу на профільнае і дапрофільнае навучанне з мэтай пашырэння і паглыблення ведаў. З гэтай мэтай праводзіліся факультатыўныя заняткі  па вучэбных прадметах “Хімія” і “Біялогія” ў 7 класе, па вучэбным прадмеце “Матэматыка” ў 9  класе, па вучэбным прадмеце “Беларуская мова” ў 10  класе. Але дадезныя прадметы не былі выбраны вучнямі для вывучэння на павышаным узроўні ні ў 8,  ні ў 9 класе.</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З улікам запытаў вучняў і іх законных прадстаўнікоў у школе дзейнічалі 20 факультатываў, якія наведвалі 100% вучняў (2022/2023 – 82%, 2021/2022 – 39,7%, 2020/2021 – 39,7%).  Факультатыўныя заняткі ў школе праводзіліся за кошт гадзін, фінансуемых з бюджэту, па праграмах, зацверджаных Міністэрствам адукацыі, згодна з графікам.</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Кантроль за арганізацыяй заняткаў паказаў, што вучні станоўча ацэньваюць узровень і якасць правядзення заняткаў. Настаўнікі валодаюць высокім метадычным узроўнем правядзення заняткаў, даступна выкладаюць </w:t>
      </w:r>
      <w:r w:rsidRPr="00B2071F">
        <w:rPr>
          <w:rFonts w:ascii="Times New Roman" w:eastAsia="Times New Roman" w:hAnsi="Times New Roman" w:cs="Times New Roman"/>
          <w:sz w:val="28"/>
          <w:szCs w:val="28"/>
          <w:lang w:val="be-BY" w:eastAsia="ru-RU"/>
        </w:rPr>
        <w:lastRenderedPageBreak/>
        <w:t xml:space="preserve">матэрыял, выкарыстоўваюць наглядныя матэрыялы, разнастайныя  метады, элементы сучасных тэхналогій, аднак станоўчыя  вынікі ад правядзення факультатываў маюць асобныя настаўнікі.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Разам з тым пры арганізацыі факультатыўных заняткаў адзначаецца дастатковы працэнт ахопу вучняў прадметнымі факультатыўнымі заняткамі </w:t>
      </w:r>
      <w:r w:rsidRPr="00B2071F">
        <w:rPr>
          <w:rFonts w:ascii="Times New Roman" w:eastAsia="Times New Roman" w:hAnsi="Times New Roman" w:cs="Times New Roman"/>
          <w:b/>
          <w:sz w:val="28"/>
          <w:szCs w:val="28"/>
          <w:lang w:val="be-BY" w:eastAsia="ru-RU"/>
        </w:rPr>
        <w:t>–</w:t>
      </w:r>
      <w:r w:rsidRPr="00B2071F">
        <w:rPr>
          <w:rFonts w:ascii="Times New Roman" w:eastAsia="Times New Roman" w:hAnsi="Times New Roman" w:cs="Times New Roman"/>
          <w:b/>
          <w:color w:val="FF0000"/>
          <w:sz w:val="28"/>
          <w:szCs w:val="28"/>
          <w:lang w:val="be-BY" w:eastAsia="ru-RU"/>
        </w:rPr>
        <w:t xml:space="preserve"> </w:t>
      </w:r>
      <w:r w:rsidRPr="00B2071F">
        <w:rPr>
          <w:rFonts w:ascii="Times New Roman" w:eastAsia="Times New Roman" w:hAnsi="Times New Roman" w:cs="Times New Roman"/>
          <w:sz w:val="28"/>
          <w:szCs w:val="28"/>
          <w:lang w:val="be-BY" w:eastAsia="ru-RU"/>
        </w:rPr>
        <w:t xml:space="preserve">65% (68 вучняў). Аднак у 5 і 8 класах не было арганізавана ніводнага прадметнага факультатыва.  Асноўнымі прычынамі з'яўляюцца недапушчэнне перавышэння максімальна дапушчальнай вучэбнай нагрузкі на вучня, адсутнасць свабодных гадзін факультатыўных заняткаў у сувязі з выдзяленнем гадзін на вывучэнне прадметаў на павышаным узроўні, а таксама арганізацыя факультатыўных заняткаў выхаваўчага накірунку. </w:t>
      </w:r>
    </w:p>
    <w:p w:rsidR="00400039"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У мінулым навучальным годзе ва ўстанове адукацыі дзейнічала аб’яднанне па інтарэсах “Дадатковае навучанне па вучэбным прадмеце” (беларуская мова), для  падрыхтоўкі вучняў  ХІ класа да цэнтралізаванага экзамену, таксама дзейнічала аб’ядна</w:t>
      </w:r>
      <w:r>
        <w:rPr>
          <w:rFonts w:ascii="Times New Roman" w:eastAsia="Times New Roman" w:hAnsi="Times New Roman" w:cs="Times New Roman"/>
          <w:sz w:val="28"/>
          <w:szCs w:val="28"/>
          <w:lang w:val="be-BY" w:eastAsia="ru-RU"/>
        </w:rPr>
        <w:t>нне (2 групы) на платнай аснове</w:t>
      </w:r>
      <w:r w:rsidRPr="00B2071F">
        <w:rPr>
          <w:rFonts w:ascii="Times New Roman" w:eastAsia="Times New Roman" w:hAnsi="Times New Roman" w:cs="Times New Roman"/>
          <w:sz w:val="28"/>
          <w:szCs w:val="28"/>
          <w:lang w:val="be-BY" w:eastAsia="ru-RU"/>
        </w:rPr>
        <w:t xml:space="preserve"> “Застаёмся пазней”. У бягучым навучальным годзе неабходна прадоўжыць дзейнасць аб’яднанняў на платнай аснове</w:t>
      </w:r>
      <w:r>
        <w:rPr>
          <w:rFonts w:ascii="Times New Roman" w:eastAsia="Times New Roman" w:hAnsi="Times New Roman" w:cs="Times New Roman"/>
          <w:sz w:val="28"/>
          <w:szCs w:val="28"/>
          <w:lang w:val="be-BY" w:eastAsia="ru-RU"/>
        </w:rPr>
        <w:t>.</w:t>
      </w:r>
      <w:r w:rsidRPr="00B2071F">
        <w:rPr>
          <w:rFonts w:ascii="Times New Roman" w:eastAsia="Times New Roman" w:hAnsi="Times New Roman" w:cs="Times New Roman"/>
          <w:sz w:val="28"/>
          <w:szCs w:val="28"/>
          <w:lang w:val="be-BY" w:eastAsia="ru-RU"/>
        </w:rPr>
        <w:t xml:space="preserve">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Адным з прыярытэтных напрамкаў развіцця адукацыі ва ўстанове адукацыі з’яўляецца рэалізацыя і развіццё патэнцыяльных магчымасцей адораных і высокаматываваных дзяцей. Работа па падрыхтоўцы да рэспубліканскіх алімпіяд па вучэбных прадметах арганізавана праз стымулюючыя і індывідуальныя заняткі, арганізацыю работы Школы алімпійскага рэзерву ў час канікул. На пачатак 2023/2024 навучальнага года ва ўстанове адукацыі быў складзены  банк дадзеных вучняў “Адораныя дзеці”, распрацаваны і зацверджаны планы работы з высокаматываванымі вучнямі, складзены графік правядзення стымулюючых заняткаў па падрыхтоўцы да алімпіяд і як вынік – дыплом 2 ступені другога этапу рэспубліканскай алімпіяды па вучэбным прадмеце “Біялогія”  і дыплом 3 ступені другога этапу рэспубліканскай алімпіяды па вучэбных прадметах “Беларуская мова” і “Беларуская літаратура”; дыплом 3 ступені другога этапу рэспубліканскай алімпіяды па вучэбным прадмеце “</w:t>
      </w:r>
      <w:r w:rsidRPr="00B2071F">
        <w:rPr>
          <w:rFonts w:ascii="Times New Roman" w:eastAsia="Calibri" w:hAnsi="Times New Roman" w:cs="Times New Roman"/>
          <w:sz w:val="28"/>
          <w:szCs w:val="28"/>
          <w:lang w:val="be-BY"/>
        </w:rPr>
        <w:t>Грамадазнаўства</w:t>
      </w:r>
      <w:r w:rsidRPr="00B2071F">
        <w:rPr>
          <w:rFonts w:ascii="Times New Roman" w:eastAsia="Times New Roman" w:hAnsi="Times New Roman" w:cs="Times New Roman"/>
          <w:sz w:val="28"/>
          <w:szCs w:val="28"/>
          <w:lang w:val="be-BY" w:eastAsia="ru-RU"/>
        </w:rPr>
        <w:t>”; дыплом 3 ступені другога этапу рэспубліканскай алімпіяды па вучэбных прадметах “Руская мова” і “Руская літаратура; дыплом 3 ступені другога этапу рэспубліканскай алімпіяды па вучэбным прадмеце “</w:t>
      </w:r>
      <w:r w:rsidRPr="00B2071F">
        <w:rPr>
          <w:rFonts w:ascii="Times New Roman" w:eastAsia="Calibri" w:hAnsi="Times New Roman" w:cs="Times New Roman"/>
          <w:sz w:val="28"/>
          <w:szCs w:val="28"/>
          <w:lang w:val="be-BY"/>
        </w:rPr>
        <w:t>Працоўнае навучанне. Абслугоўваючая праца</w:t>
      </w:r>
      <w:r>
        <w:rPr>
          <w:rFonts w:ascii="Times New Roman" w:eastAsia="Times New Roman" w:hAnsi="Times New Roman" w:cs="Times New Roman"/>
          <w:sz w:val="28"/>
          <w:szCs w:val="28"/>
          <w:lang w:val="be-BY" w:eastAsia="ru-RU"/>
        </w:rPr>
        <w:t xml:space="preserve">” </w:t>
      </w:r>
      <w:r w:rsidRPr="00B2071F">
        <w:rPr>
          <w:rFonts w:ascii="Times New Roman" w:eastAsia="Times New Roman" w:hAnsi="Times New Roman" w:cs="Times New Roman"/>
          <w:sz w:val="28"/>
          <w:szCs w:val="28"/>
          <w:lang w:val="be-BY" w:eastAsia="ru-RU"/>
        </w:rPr>
        <w:t>.</w:t>
      </w:r>
    </w:p>
    <w:p w:rsidR="00400039" w:rsidRPr="00B2071F" w:rsidRDefault="00400039" w:rsidP="00400039">
      <w:pPr>
        <w:shd w:val="clear" w:color="auto" w:fill="FFFFFF"/>
        <w:autoSpaceDE w:val="0"/>
        <w:autoSpaceDN w:val="0"/>
        <w:adjustRightInd w:val="0"/>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Вынікі  ўдзелу ў другім этапе раённай  алімпіяды  навучэнцаў на  ІІ ступені   агульнай сярэдняй адукацыі: дыплом 1 ступені па вучэбным прадмеце “</w:t>
      </w:r>
      <w:r w:rsidRPr="00B2071F">
        <w:rPr>
          <w:rFonts w:ascii="Times New Roman" w:eastAsia="Calibri" w:hAnsi="Times New Roman" w:cs="Times New Roman"/>
          <w:sz w:val="28"/>
          <w:szCs w:val="28"/>
          <w:lang w:val="be-BY"/>
        </w:rPr>
        <w:t>Англійская мова</w:t>
      </w:r>
      <w:r w:rsidRPr="00B2071F">
        <w:rPr>
          <w:rFonts w:ascii="Times New Roman" w:eastAsia="Times New Roman" w:hAnsi="Times New Roman" w:cs="Times New Roman"/>
          <w:sz w:val="28"/>
          <w:szCs w:val="28"/>
          <w:lang w:val="be-BY" w:eastAsia="ru-RU"/>
        </w:rPr>
        <w:t>”; дыплом 2 ступені па вучэбным прадмеце “</w:t>
      </w:r>
      <w:r w:rsidRPr="00B2071F">
        <w:rPr>
          <w:rFonts w:ascii="Times New Roman" w:eastAsia="Calibri" w:hAnsi="Times New Roman" w:cs="Times New Roman"/>
          <w:sz w:val="28"/>
          <w:szCs w:val="28"/>
          <w:lang w:val="be-BY"/>
        </w:rPr>
        <w:t>Беларуская  мова</w:t>
      </w:r>
      <w:r w:rsidRPr="00B2071F">
        <w:rPr>
          <w:rFonts w:ascii="Times New Roman" w:eastAsia="Times New Roman" w:hAnsi="Times New Roman" w:cs="Times New Roman"/>
          <w:sz w:val="28"/>
          <w:szCs w:val="28"/>
          <w:lang w:val="be-BY" w:eastAsia="ru-RU"/>
        </w:rPr>
        <w:t>”;</w:t>
      </w:r>
      <w:r w:rsidRPr="00B2071F">
        <w:rPr>
          <w:rFonts w:ascii="Times New Roman" w:eastAsia="Calibri" w:hAnsi="Times New Roman" w:cs="Times New Roman"/>
          <w:sz w:val="28"/>
          <w:szCs w:val="28"/>
          <w:lang w:val="be-BY"/>
        </w:rPr>
        <w:t xml:space="preserve"> </w:t>
      </w:r>
      <w:r w:rsidRPr="00B2071F">
        <w:rPr>
          <w:rFonts w:ascii="Times New Roman" w:eastAsia="Times New Roman" w:hAnsi="Times New Roman" w:cs="Times New Roman"/>
          <w:sz w:val="28"/>
          <w:szCs w:val="28"/>
          <w:lang w:val="be-BY" w:eastAsia="ru-RU"/>
        </w:rPr>
        <w:t>дыплом 3 ступені па вучэбным прадмеце “Беларуская  мова”; дыпломы 3 ступені па вучэбным прадмеце “</w:t>
      </w:r>
      <w:r w:rsidRPr="00B2071F">
        <w:rPr>
          <w:rFonts w:ascii="Times New Roman" w:eastAsia="Calibri" w:hAnsi="Times New Roman" w:cs="Times New Roman"/>
          <w:sz w:val="28"/>
          <w:szCs w:val="28"/>
          <w:lang w:val="be-BY"/>
        </w:rPr>
        <w:t>Руская  мова</w:t>
      </w:r>
      <w:r w:rsidRPr="00B2071F">
        <w:rPr>
          <w:rFonts w:ascii="Times New Roman" w:eastAsia="Times New Roman" w:hAnsi="Times New Roman" w:cs="Times New Roman"/>
          <w:sz w:val="28"/>
          <w:szCs w:val="28"/>
          <w:lang w:val="be-BY" w:eastAsia="ru-RU"/>
        </w:rPr>
        <w:t>”;</w:t>
      </w:r>
      <w:r w:rsidRPr="00B2071F">
        <w:rPr>
          <w:rFonts w:ascii="Times New Roman" w:eastAsia="Calibri" w:hAnsi="Times New Roman" w:cs="Times New Roman"/>
          <w:sz w:val="28"/>
          <w:szCs w:val="28"/>
          <w:lang w:val="be-BY"/>
        </w:rPr>
        <w:t xml:space="preserve"> </w:t>
      </w:r>
      <w:r w:rsidRPr="00B2071F">
        <w:rPr>
          <w:rFonts w:ascii="Times New Roman" w:eastAsia="Times New Roman" w:hAnsi="Times New Roman" w:cs="Times New Roman"/>
          <w:sz w:val="28"/>
          <w:szCs w:val="28"/>
          <w:lang w:val="be-BY" w:eastAsia="ru-RU"/>
        </w:rPr>
        <w:t>дыплом 3 ступені па вучэбным прадмеце “Біялогія”.</w:t>
      </w:r>
    </w:p>
    <w:p w:rsidR="00400039" w:rsidRPr="00B2071F" w:rsidRDefault="00400039" w:rsidP="00400039">
      <w:pPr>
        <w:shd w:val="clear" w:color="auto" w:fill="FFFFFF"/>
        <w:autoSpaceDE w:val="0"/>
        <w:autoSpaceDN w:val="0"/>
        <w:adjustRightInd w:val="0"/>
        <w:spacing w:after="0" w:line="240" w:lineRule="auto"/>
        <w:ind w:firstLineChars="220" w:firstLine="616"/>
        <w:jc w:val="both"/>
        <w:rPr>
          <w:rFonts w:ascii="Times New Roman" w:eastAsia="Calibri" w:hAnsi="Times New Roman" w:cs="Times New Roman"/>
          <w:sz w:val="28"/>
          <w:szCs w:val="28"/>
          <w:lang w:val="be-BY"/>
        </w:rPr>
      </w:pPr>
      <w:r w:rsidRPr="00B2071F">
        <w:rPr>
          <w:rFonts w:ascii="Times New Roman" w:eastAsia="Calibri" w:hAnsi="Times New Roman" w:cs="Times New Roman"/>
          <w:sz w:val="28"/>
          <w:szCs w:val="28"/>
          <w:lang w:val="be-BY"/>
        </w:rPr>
        <w:t xml:space="preserve">Вынікі  ўдзелу ў раённых прадметных алімпіядах навучэнцаў на І ступені агульнай сярэдняй адукацыі </w:t>
      </w:r>
    </w:p>
    <w:p w:rsidR="00400039" w:rsidRPr="00B2071F" w:rsidRDefault="00400039" w:rsidP="00400039">
      <w:pPr>
        <w:shd w:val="clear" w:color="auto" w:fill="FFFFFF"/>
        <w:autoSpaceDE w:val="0"/>
        <w:autoSpaceDN w:val="0"/>
        <w:adjustRightInd w:val="0"/>
        <w:spacing w:after="0" w:line="240" w:lineRule="auto"/>
        <w:ind w:firstLineChars="220" w:firstLine="616"/>
        <w:jc w:val="both"/>
        <w:rPr>
          <w:rFonts w:ascii="Times New Roman" w:eastAsia="Calibri" w:hAnsi="Times New Roman" w:cs="Times New Roman"/>
          <w:sz w:val="28"/>
          <w:szCs w:val="28"/>
          <w:lang w:val="be-BY"/>
        </w:rPr>
      </w:pPr>
      <w:r w:rsidRPr="00B2071F">
        <w:rPr>
          <w:rFonts w:ascii="Times New Roman" w:eastAsia="Calibri" w:hAnsi="Times New Roman" w:cs="Times New Roman"/>
          <w:sz w:val="28"/>
          <w:szCs w:val="28"/>
          <w:lang w:val="be-BY"/>
        </w:rPr>
        <w:lastRenderedPageBreak/>
        <w:t>“Таленавітыя дзеці”: дыплом 1 ступені па вучэбным прадмеце “Англійская мова”; дыплом 1 ступені па вучэбным прадмеце “Руская  мова”;</w:t>
      </w:r>
      <w:r w:rsidRPr="00B2071F">
        <w:rPr>
          <w:rFonts w:ascii="Times New Roman" w:eastAsia="Times New Roman" w:hAnsi="Times New Roman" w:cs="Times New Roman"/>
          <w:sz w:val="28"/>
          <w:szCs w:val="28"/>
          <w:lang w:val="be-BY" w:eastAsia="ru-RU"/>
        </w:rPr>
        <w:t xml:space="preserve"> дыплом 2 ступені па вучэбным прадмеце “</w:t>
      </w:r>
      <w:r w:rsidRPr="00B2071F">
        <w:rPr>
          <w:rFonts w:ascii="Times New Roman" w:eastAsia="Calibri" w:hAnsi="Times New Roman" w:cs="Times New Roman"/>
          <w:sz w:val="28"/>
          <w:szCs w:val="28"/>
          <w:lang w:val="be-BY"/>
        </w:rPr>
        <w:t>Матэматыка</w:t>
      </w:r>
      <w:r w:rsidRPr="00B2071F">
        <w:rPr>
          <w:rFonts w:ascii="Times New Roman" w:eastAsia="Times New Roman" w:hAnsi="Times New Roman" w:cs="Times New Roman"/>
          <w:sz w:val="28"/>
          <w:szCs w:val="28"/>
          <w:lang w:val="be-BY" w:eastAsia="ru-RU"/>
        </w:rPr>
        <w:t>”.</w:t>
      </w:r>
    </w:p>
    <w:p w:rsidR="00400039" w:rsidRPr="00B2071F" w:rsidRDefault="00400039" w:rsidP="00400039">
      <w:pPr>
        <w:shd w:val="clear" w:color="auto" w:fill="FFFFFF"/>
        <w:autoSpaceDE w:val="0"/>
        <w:autoSpaceDN w:val="0"/>
        <w:adjustRightInd w:val="0"/>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 </w:t>
      </w:r>
      <w:r w:rsidRPr="00B2071F">
        <w:rPr>
          <w:rFonts w:ascii="Times New Roman" w:eastAsia="Calibri" w:hAnsi="Times New Roman" w:cs="Times New Roman"/>
          <w:sz w:val="28"/>
          <w:szCs w:val="28"/>
          <w:lang w:val="be-BY"/>
        </w:rPr>
        <w:t xml:space="preserve">У 2023/2024 навучальным годзе вучні нашай школы прымалі ўдзел у дыстанцыйнай алімпіядзе, якая была арганізавана МАІРА,  “На шляху да поспеху” па вучэбных прадметах “Грамадазнаўства”, “Беларуская мова”, “Матэматыка”, “Руская мова”, “Геаграфія”, “Англійская </w:t>
      </w:r>
      <w:r w:rsidR="00CF518E">
        <w:rPr>
          <w:rFonts w:ascii="Times New Roman" w:eastAsia="Calibri" w:hAnsi="Times New Roman" w:cs="Times New Roman"/>
          <w:sz w:val="28"/>
          <w:szCs w:val="28"/>
          <w:lang w:val="be-BY"/>
        </w:rPr>
        <w:t>мова”, “Фізіка”</w:t>
      </w:r>
      <w:r w:rsidRPr="00B2071F">
        <w:rPr>
          <w:rFonts w:ascii="Times New Roman" w:eastAsia="Calibri" w:hAnsi="Times New Roman" w:cs="Times New Roman"/>
          <w:sz w:val="28"/>
          <w:szCs w:val="28"/>
          <w:lang w:val="be-BY"/>
        </w:rPr>
        <w:t xml:space="preserve">.  </w:t>
      </w:r>
      <w:r w:rsidRPr="00B2071F">
        <w:rPr>
          <w:rFonts w:ascii="Times New Roman" w:eastAsia="Times New Roman" w:hAnsi="Times New Roman" w:cs="Times New Roman"/>
          <w:sz w:val="28"/>
          <w:szCs w:val="28"/>
          <w:lang w:val="be-BY" w:eastAsia="ru-RU"/>
        </w:rPr>
        <w:t>Вынікі  ўдзелу</w:t>
      </w:r>
      <w:r w:rsidRPr="00B2071F">
        <w:rPr>
          <w:rFonts w:ascii="Times New Roman" w:eastAsia="Calibri" w:hAnsi="Times New Roman" w:cs="Times New Roman"/>
          <w:sz w:val="28"/>
          <w:szCs w:val="28"/>
          <w:lang w:val="be-BY"/>
        </w:rPr>
        <w:t xml:space="preserve">: дыплом 2 ступені,  </w:t>
      </w:r>
      <w:r>
        <w:rPr>
          <w:rFonts w:ascii="Times New Roman" w:eastAsia="Calibri" w:hAnsi="Times New Roman" w:cs="Times New Roman"/>
          <w:sz w:val="28"/>
          <w:szCs w:val="28"/>
          <w:lang w:val="be-BY"/>
        </w:rPr>
        <w:t xml:space="preserve">тры </w:t>
      </w:r>
      <w:r w:rsidRPr="00B2071F">
        <w:rPr>
          <w:rFonts w:ascii="Times New Roman" w:eastAsia="Calibri" w:hAnsi="Times New Roman" w:cs="Times New Roman"/>
          <w:sz w:val="28"/>
          <w:szCs w:val="28"/>
          <w:lang w:val="be-BY"/>
        </w:rPr>
        <w:t>дыплом</w:t>
      </w:r>
      <w:r>
        <w:rPr>
          <w:rFonts w:ascii="Times New Roman" w:eastAsia="Calibri" w:hAnsi="Times New Roman" w:cs="Times New Roman"/>
          <w:sz w:val="28"/>
          <w:szCs w:val="28"/>
          <w:lang w:val="be-BY"/>
        </w:rPr>
        <w:t>ы 3 ступені</w:t>
      </w:r>
      <w:r w:rsidRPr="00B2071F">
        <w:rPr>
          <w:rFonts w:ascii="Times New Roman" w:eastAsia="Calibri" w:hAnsi="Times New Roman" w:cs="Times New Roman"/>
          <w:sz w:val="28"/>
          <w:szCs w:val="28"/>
          <w:lang w:val="be-BY"/>
        </w:rPr>
        <w:t xml:space="preserve"> </w:t>
      </w:r>
      <w:r w:rsidR="00CF518E">
        <w:rPr>
          <w:rFonts w:ascii="Times New Roman" w:eastAsia="Times New Roman" w:hAnsi="Times New Roman" w:cs="Times New Roman"/>
          <w:sz w:val="28"/>
          <w:szCs w:val="28"/>
          <w:lang w:val="be-BY" w:eastAsia="ru-RU"/>
        </w:rPr>
        <w:t>па вучэбным прадмеце</w:t>
      </w:r>
      <w:r w:rsidRPr="00B2071F">
        <w:rPr>
          <w:rFonts w:ascii="Times New Roman" w:eastAsia="Times New Roman" w:hAnsi="Times New Roman" w:cs="Times New Roman"/>
          <w:sz w:val="28"/>
          <w:szCs w:val="28"/>
          <w:lang w:val="be-BY" w:eastAsia="ru-RU"/>
        </w:rPr>
        <w:t xml:space="preserve"> “Руская мова</w:t>
      </w:r>
      <w:r>
        <w:rPr>
          <w:rFonts w:ascii="Times New Roman" w:eastAsia="Calibri" w:hAnsi="Times New Roman" w:cs="Times New Roman"/>
          <w:sz w:val="28"/>
          <w:szCs w:val="28"/>
          <w:lang w:val="be-BY"/>
        </w:rPr>
        <w:t>;</w:t>
      </w:r>
      <w:r w:rsidRPr="00B2071F">
        <w:rPr>
          <w:rFonts w:ascii="Times New Roman" w:eastAsia="Calibri" w:hAnsi="Times New Roman" w:cs="Times New Roman"/>
          <w:sz w:val="28"/>
          <w:szCs w:val="28"/>
          <w:lang w:val="be-BY"/>
        </w:rPr>
        <w:t xml:space="preserve">  дыплом 2 ступені, дыплом 3  ступені </w:t>
      </w:r>
      <w:r w:rsidR="00CF518E">
        <w:rPr>
          <w:rFonts w:ascii="Times New Roman" w:eastAsia="Times New Roman" w:hAnsi="Times New Roman" w:cs="Times New Roman"/>
          <w:sz w:val="28"/>
          <w:szCs w:val="28"/>
          <w:lang w:val="be-BY" w:eastAsia="ru-RU"/>
        </w:rPr>
        <w:t>па вучэбным прадмеце</w:t>
      </w:r>
      <w:r w:rsidRPr="00B2071F">
        <w:rPr>
          <w:rFonts w:ascii="Times New Roman" w:eastAsia="Times New Roman" w:hAnsi="Times New Roman" w:cs="Times New Roman"/>
          <w:sz w:val="28"/>
          <w:szCs w:val="28"/>
          <w:lang w:val="be-BY" w:eastAsia="ru-RU"/>
        </w:rPr>
        <w:t xml:space="preserve"> “Беларуская мова”.</w:t>
      </w:r>
    </w:p>
    <w:p w:rsidR="00400039" w:rsidRPr="00B2071F" w:rsidRDefault="00400039" w:rsidP="00400039">
      <w:pPr>
        <w:shd w:val="clear" w:color="auto" w:fill="FFFFFF"/>
        <w:autoSpaceDE w:val="0"/>
        <w:autoSpaceDN w:val="0"/>
        <w:adjustRightInd w:val="0"/>
        <w:spacing w:after="0" w:line="240" w:lineRule="auto"/>
        <w:ind w:firstLineChars="220" w:firstLine="616"/>
        <w:jc w:val="both"/>
        <w:rPr>
          <w:rFonts w:ascii="Times New Roman" w:eastAsia="Calibri" w:hAnsi="Times New Roman" w:cs="Times New Roman"/>
          <w:sz w:val="28"/>
          <w:szCs w:val="28"/>
          <w:lang w:val="be-BY"/>
        </w:rPr>
      </w:pPr>
      <w:r w:rsidRPr="00B2071F">
        <w:rPr>
          <w:rFonts w:ascii="Times New Roman" w:eastAsia="Calibri" w:hAnsi="Times New Roman" w:cs="Times New Roman"/>
          <w:color w:val="FF0000"/>
          <w:sz w:val="28"/>
          <w:szCs w:val="28"/>
          <w:lang w:val="be-BY"/>
        </w:rPr>
        <w:t xml:space="preserve"> </w:t>
      </w:r>
      <w:r w:rsidRPr="00B2071F">
        <w:rPr>
          <w:rFonts w:ascii="Times New Roman" w:eastAsia="Calibri" w:hAnsi="Times New Roman" w:cs="Times New Roman"/>
          <w:sz w:val="28"/>
          <w:szCs w:val="28"/>
          <w:lang w:val="be-BY"/>
        </w:rPr>
        <w:t>У Міжрэгіянальнальным  анлайн-конкурсе “Я-клас” па вучэбным прадмеце  “Беларуская мова” сярод вучняў 3-</w:t>
      </w:r>
      <w:r w:rsidRPr="00B2071F">
        <w:rPr>
          <w:rFonts w:ascii="Calibri" w:eastAsia="Calibri" w:hAnsi="Calibri" w:cs="Times New Roman"/>
          <w:sz w:val="28"/>
          <w:szCs w:val="28"/>
          <w:lang w:val="be-BY"/>
        </w:rPr>
        <w:t xml:space="preserve"> </w:t>
      </w:r>
      <w:r w:rsidRPr="00B2071F">
        <w:rPr>
          <w:rFonts w:ascii="Times New Roman" w:eastAsia="Calibri" w:hAnsi="Times New Roman" w:cs="Times New Roman"/>
          <w:sz w:val="28"/>
          <w:szCs w:val="28"/>
          <w:lang w:val="be-BY"/>
        </w:rPr>
        <w:t xml:space="preserve">4 класаў </w:t>
      </w:r>
      <w:r w:rsidR="00CF518E">
        <w:rPr>
          <w:rFonts w:ascii="Times New Roman" w:eastAsia="Calibri" w:hAnsi="Times New Roman" w:cs="Times New Roman"/>
          <w:sz w:val="28"/>
          <w:szCs w:val="28"/>
          <w:lang w:val="be-BY"/>
        </w:rPr>
        <w:t>- дыплом</w:t>
      </w:r>
      <w:r w:rsidRPr="00B2071F">
        <w:rPr>
          <w:rFonts w:ascii="Times New Roman" w:eastAsia="Calibri" w:hAnsi="Times New Roman" w:cs="Times New Roman"/>
          <w:sz w:val="28"/>
          <w:szCs w:val="28"/>
          <w:lang w:val="be-BY"/>
        </w:rPr>
        <w:t xml:space="preserve"> 2 ступені</w:t>
      </w:r>
      <w:r w:rsidR="00CF518E">
        <w:rPr>
          <w:rFonts w:ascii="Times New Roman" w:eastAsia="Calibri" w:hAnsi="Times New Roman" w:cs="Times New Roman"/>
          <w:sz w:val="28"/>
          <w:szCs w:val="28"/>
          <w:lang w:val="be-BY"/>
        </w:rPr>
        <w:t xml:space="preserve"> і  дыплом 3 ступені. Дыплом</w:t>
      </w:r>
      <w:r w:rsidRPr="00B2071F">
        <w:rPr>
          <w:rFonts w:ascii="Times New Roman" w:eastAsia="Calibri" w:hAnsi="Times New Roman" w:cs="Times New Roman"/>
          <w:sz w:val="28"/>
          <w:szCs w:val="28"/>
          <w:lang w:val="be-BY"/>
        </w:rPr>
        <w:t xml:space="preserve"> 2 ступені ў Міжрэгіянальнальным мульціпрадметным  анлайн-конкурсе  сярод вучняў 3- 4 класаў.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Адоранасць вучняў раскрываецца і з  удзелам іх у навукова-практычных канферэнцыях і конкурсах даследчага характару. Ва ўстанове адукацыі працуе навуковае таварыства вучняў і настаўнікаў “Эліта”, мэтай якога з’яўляецца падрыхтоўка да ўдзелу ў конкурсах работ даследчага характару, развіцце творчых здольнасцей, даследчых кампетэнцый. Для ўдзелу ў раённым фестывалі даследчых работ малодшых школьнікаў “Я – даследчык” былі накіраваны </w:t>
      </w:r>
      <w:r w:rsidR="00CF518E">
        <w:rPr>
          <w:rFonts w:ascii="Times New Roman" w:eastAsia="Times New Roman" w:hAnsi="Times New Roman" w:cs="Times New Roman"/>
          <w:sz w:val="28"/>
          <w:szCs w:val="28"/>
          <w:lang w:val="be-BY" w:eastAsia="ru-RU"/>
        </w:rPr>
        <w:t>дзве</w:t>
      </w:r>
      <w:r w:rsidRPr="00B2071F">
        <w:rPr>
          <w:rFonts w:ascii="Times New Roman" w:eastAsia="Times New Roman" w:hAnsi="Times New Roman" w:cs="Times New Roman"/>
          <w:color w:val="FF0000"/>
          <w:sz w:val="28"/>
          <w:szCs w:val="28"/>
          <w:lang w:val="be-BY" w:eastAsia="ru-RU"/>
        </w:rPr>
        <w:t xml:space="preserve"> </w:t>
      </w:r>
      <w:r w:rsidRPr="00B2071F">
        <w:rPr>
          <w:rFonts w:ascii="Times New Roman" w:eastAsia="Times New Roman" w:hAnsi="Times New Roman" w:cs="Times New Roman"/>
          <w:sz w:val="28"/>
          <w:szCs w:val="28"/>
          <w:lang w:val="be-BY" w:eastAsia="ru-RU"/>
        </w:rPr>
        <w:t>работы</w:t>
      </w:r>
      <w:r w:rsidR="00CF518E">
        <w:rPr>
          <w:rFonts w:ascii="Times New Roman" w:eastAsia="Times New Roman" w:hAnsi="Times New Roman" w:cs="Times New Roman"/>
          <w:sz w:val="28"/>
          <w:szCs w:val="28"/>
          <w:lang w:val="be-BY" w:eastAsia="ru-RU"/>
        </w:rPr>
        <w:t xml:space="preserve">, якія </w:t>
      </w:r>
      <w:r w:rsidRPr="00B2071F">
        <w:rPr>
          <w:rFonts w:ascii="Times New Roman" w:eastAsia="Times New Roman" w:hAnsi="Times New Roman" w:cs="Times New Roman"/>
          <w:sz w:val="28"/>
          <w:szCs w:val="28"/>
          <w:lang w:val="be-BY" w:eastAsia="ru-RU"/>
        </w:rPr>
        <w:t>адзначаны дыпломамі 3 ступені. Неабходна падкрэсліць той факт, што болей за 5 год вучні пачатковай школы не прымаюць удзел 3 этапе навукова-практычнай канферэнцыі малодшых школьнікаў.</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Таму намесніку дырэктара па вучэбна-выхаваўчай рабоце, сумесна з </w:t>
      </w:r>
      <w:r w:rsidR="00CF518E">
        <w:rPr>
          <w:rFonts w:ascii="Times New Roman" w:eastAsia="Times New Roman" w:hAnsi="Times New Roman" w:cs="Times New Roman"/>
          <w:sz w:val="28"/>
          <w:szCs w:val="28"/>
          <w:lang w:val="be-BY" w:eastAsia="ru-RU"/>
        </w:rPr>
        <w:t xml:space="preserve">кіраўніком вучэбна-метадычнага аб’яднання грамадска-гуманітарнага </w:t>
      </w:r>
      <w:r w:rsidR="00EC3F32" w:rsidRPr="00EC3F32">
        <w:rPr>
          <w:rFonts w:ascii="Times New Roman" w:eastAsia="Times New Roman" w:hAnsi="Times New Roman" w:cs="Times New Roman"/>
          <w:sz w:val="28"/>
          <w:szCs w:val="28"/>
          <w:lang w:val="be-BY" w:eastAsia="ru-RU"/>
        </w:rPr>
        <w:t xml:space="preserve">цыклу </w:t>
      </w:r>
      <w:r w:rsidRPr="00B2071F">
        <w:rPr>
          <w:rFonts w:ascii="Times New Roman" w:eastAsia="Times New Roman" w:hAnsi="Times New Roman" w:cs="Times New Roman"/>
          <w:sz w:val="28"/>
          <w:szCs w:val="28"/>
          <w:lang w:val="be-BY" w:eastAsia="ru-RU"/>
        </w:rPr>
        <w:t>правесці майстар-клас для настаўнікаў пачатковай школы, з мэтай якаснай падрыхтоўкі даследчых работ вучняў пачатковай школы.</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У раённым конкурсе работ даследчага характару “Дерзайте, Вы талантливы!” удзельнічалі 5 вучняў 8, 10 класаў, трое з якіх адзначаны дыпломамі: работа па </w:t>
      </w:r>
      <w:r w:rsidR="002C7D36">
        <w:rPr>
          <w:rFonts w:ascii="Times New Roman" w:eastAsia="Times New Roman" w:hAnsi="Times New Roman" w:cs="Times New Roman"/>
          <w:sz w:val="28"/>
          <w:szCs w:val="28"/>
          <w:lang w:val="be-BY" w:eastAsia="ru-RU"/>
        </w:rPr>
        <w:t xml:space="preserve">тэме “Пісьменнік, пасуньцеся!” </w:t>
      </w:r>
      <w:r w:rsidRPr="00B2071F">
        <w:rPr>
          <w:rFonts w:ascii="Times New Roman" w:eastAsia="Times New Roman" w:hAnsi="Times New Roman" w:cs="Times New Roman"/>
          <w:sz w:val="28"/>
          <w:szCs w:val="28"/>
          <w:lang w:val="be-BY" w:eastAsia="ru-RU"/>
        </w:rPr>
        <w:t>(даследаванне магчымасцяў нейрасеткі ў стварэнні тэкстаў у стылі Н.В. Гогаля) адзначана дыпломам 1 ступені; работа па тэме “Ад станцыйнага дома да гета: даследаванне гістарычных падзей у вёсцы Сіняўка ў гады Вялікай Айчыннай вайны” (Злачынствы нямецкіх фашысцкіх акупантаў у Беларусі) дыпломам 2 ступені; работа па тэме “Чароўны тронак” (вызначэнне эфектыўнага спосабу ўкаранення вінаграду</w:t>
      </w:r>
      <w:r w:rsidR="00EC3F32">
        <w:rPr>
          <w:rFonts w:ascii="Times New Roman" w:eastAsia="Times New Roman" w:hAnsi="Times New Roman" w:cs="Times New Roman"/>
          <w:sz w:val="28"/>
          <w:szCs w:val="28"/>
          <w:lang w:val="be-BY" w:eastAsia="ru-RU"/>
        </w:rPr>
        <w:t xml:space="preserve">) адзначана дыпломам 2  ступені. Дзве работы </w:t>
      </w:r>
      <w:r w:rsidRPr="00B2071F">
        <w:rPr>
          <w:rFonts w:ascii="Times New Roman" w:eastAsia="Times New Roman" w:hAnsi="Times New Roman" w:cs="Times New Roman"/>
          <w:sz w:val="28"/>
          <w:szCs w:val="28"/>
          <w:lang w:val="be-BY" w:eastAsia="ru-RU"/>
        </w:rPr>
        <w:t xml:space="preserve"> атрымалі сертыфікаты ўдзельніка.</w:t>
      </w:r>
      <w:r w:rsidRPr="00B2071F">
        <w:rPr>
          <w:rFonts w:ascii="Times New Roman" w:eastAsia="Calibri" w:hAnsi="Times New Roman" w:cs="Times New Roman"/>
          <w:sz w:val="28"/>
          <w:szCs w:val="28"/>
          <w:lang w:val="be-BY"/>
        </w:rPr>
        <w:t xml:space="preserve">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У 2023/2024 навучальным годзе ў  конкурсе работ даследчага характару (канферэнцыі) навучэнцаў устаноў адукацыі Мінскай вобласці </w:t>
      </w:r>
      <w:r w:rsidRPr="00B2071F">
        <w:rPr>
          <w:rFonts w:ascii="Times New Roman" w:eastAsia="Times New Roman" w:hAnsi="Times New Roman" w:cs="Times New Roman"/>
          <w:sz w:val="28"/>
          <w:szCs w:val="28"/>
          <w:lang w:val="be-BY" w:eastAsia="be-BY"/>
        </w:rPr>
        <w:t>прынялі ўдзел 2  вучні: даследчая работа па тэме  “От царицы до блогерки: феминитивы как социальное и лингвистическое явление” адзначана  дыпломам  2</w:t>
      </w:r>
      <w:r w:rsidR="00B91ECD">
        <w:rPr>
          <w:rFonts w:ascii="Times New Roman" w:eastAsia="Times New Roman" w:hAnsi="Times New Roman" w:cs="Times New Roman"/>
          <w:sz w:val="28"/>
          <w:szCs w:val="28"/>
          <w:lang w:val="be-BY" w:eastAsia="be-BY"/>
        </w:rPr>
        <w:t xml:space="preserve">  ступені </w:t>
      </w:r>
      <w:r w:rsidRPr="00B2071F">
        <w:rPr>
          <w:rFonts w:ascii="Times New Roman" w:eastAsia="Times New Roman" w:hAnsi="Times New Roman" w:cs="Times New Roman"/>
          <w:sz w:val="28"/>
          <w:szCs w:val="28"/>
          <w:lang w:val="be-BY" w:eastAsia="be-BY"/>
        </w:rPr>
        <w:t>работа па тэме  “Крэм для рук: хімія ці здароўе” атрымала сертыфікат удзельніка.</w:t>
      </w:r>
    </w:p>
    <w:p w:rsidR="00B0632B"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lastRenderedPageBreak/>
        <w:t xml:space="preserve">У цэлым можна зрабіць выснову, што арганізацыя даследчай дзейнасці вучняў у школе знаходзіцца на дастатковым узроўні.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Настаўнікам-прадметнікам неабходна пашыраць даследчую дзейнасць з вучнямі на падставе плана індывідуальнай работы па падрыхтоцы да навукова-практычнай канферэнцыі, сачыць за граматным   афармленнем работ вучняў. Кіраўнікам школьных вучэбна-метадычных аб'яднанняў настаўнікаў на пасяджэннях неабходна прааналізаваць  вучэбныя дасягненні вучняў па пэўных прадметах, пачынаючы з І ступені агульнай сярэдняй адукацыі, вызначыць тых, хто мог бы прадставіць установу адукацыі на раённых конкурсах, вызначыць настаўнікаў, адказных за якасную падрыхтоўку ўдзельнікаў, а таксама выпрацаваць алгарытм падрыхтоўкі. </w:t>
      </w:r>
    </w:p>
    <w:p w:rsidR="00400039" w:rsidRPr="00B2071F" w:rsidRDefault="00400039" w:rsidP="00400039">
      <w:pPr>
        <w:shd w:val="clear" w:color="auto" w:fill="FFFFFF"/>
        <w:autoSpaceDE w:val="0"/>
        <w:autoSpaceDN w:val="0"/>
        <w:adjustRightInd w:val="0"/>
        <w:spacing w:after="0" w:line="240" w:lineRule="auto"/>
        <w:ind w:firstLineChars="220" w:firstLine="616"/>
        <w:jc w:val="both"/>
        <w:rPr>
          <w:rFonts w:ascii="Times New Roman" w:eastAsia="Times New Roman" w:hAnsi="Times New Roman" w:cs="Times New Roman"/>
          <w:b/>
          <w:sz w:val="28"/>
          <w:szCs w:val="28"/>
          <w:lang w:val="be-BY" w:eastAsia="ru-RU"/>
        </w:rPr>
      </w:pPr>
      <w:r w:rsidRPr="00B2071F">
        <w:rPr>
          <w:rFonts w:ascii="Times New Roman" w:eastAsia="Times New Roman" w:hAnsi="Times New Roman" w:cs="Times New Roman"/>
          <w:sz w:val="28"/>
          <w:szCs w:val="28"/>
          <w:lang w:val="be-BY" w:eastAsia="ru-RU"/>
        </w:rPr>
        <w:t xml:space="preserve">Выпускныя экзамены па завяршэнні навучання і выхавання на ІІ ступені агульнай сярэдняй адукацыі здавалі 12 вучняў 9 класа. Сярэдні бал па экзаменах: па вучэбным прадмеце  “Беларуская мова” (павышаны ўзровень) – 8,1, па вучэбным прадмеце  “Беларуская мова” (базавы  ўзровень) – 5,4 па вучэбным прадмеце  “Руская мова” – 5,8, па вучэбным прадмеце  “Матэматыка” – 5,3 балаў, па вучэбным прадмеце  “Гісторыя Беларусі” – 6,6.  Па </w:t>
      </w:r>
      <w:r w:rsidRPr="00B2071F">
        <w:rPr>
          <w:rFonts w:ascii="Times New Roman" w:eastAsia="Calibri" w:hAnsi="Times New Roman" w:cs="Times New Roman"/>
          <w:sz w:val="28"/>
          <w:szCs w:val="28"/>
          <w:lang w:val="be-BY" w:eastAsia="ru-RU"/>
        </w:rPr>
        <w:t xml:space="preserve">вучэбных прадметах  “Руская мова” і “Гісторыя Беларусі” па аднаму вучню павысілі адзнакі, </w:t>
      </w:r>
      <w:r w:rsidRPr="00B2071F">
        <w:rPr>
          <w:rFonts w:ascii="Times New Roman" w:eastAsia="Times New Roman" w:hAnsi="Times New Roman" w:cs="Times New Roman"/>
          <w:sz w:val="28"/>
          <w:szCs w:val="28"/>
          <w:lang w:val="be-BY" w:eastAsia="ru-RU"/>
        </w:rPr>
        <w:t>усе астатнія вучні пацвердзілі свае гадавыя адзнакі.</w:t>
      </w:r>
      <w:r w:rsidRPr="00B2071F">
        <w:rPr>
          <w:rFonts w:ascii="Times New Roman" w:eastAsia="Times New Roman" w:hAnsi="Times New Roman" w:cs="Times New Roman"/>
          <w:b/>
          <w:sz w:val="28"/>
          <w:szCs w:val="28"/>
          <w:lang w:val="be-BY" w:eastAsia="ru-RU"/>
        </w:rPr>
        <w:t xml:space="preserve"> </w:t>
      </w:r>
      <w:r w:rsidRPr="00B2071F">
        <w:rPr>
          <w:rFonts w:ascii="Times New Roman" w:eastAsia="Times New Roman" w:hAnsi="Times New Roman" w:cs="Times New Roman"/>
          <w:sz w:val="28"/>
          <w:szCs w:val="28"/>
          <w:lang w:val="be-BY" w:eastAsia="ru-RU"/>
        </w:rPr>
        <w:t xml:space="preserve">Па </w:t>
      </w:r>
      <w:r w:rsidRPr="00B2071F">
        <w:rPr>
          <w:rFonts w:ascii="Times New Roman" w:eastAsia="Calibri" w:hAnsi="Times New Roman" w:cs="Times New Roman"/>
          <w:sz w:val="28"/>
          <w:szCs w:val="28"/>
          <w:lang w:val="be-BY" w:eastAsia="ru-RU"/>
        </w:rPr>
        <w:t xml:space="preserve">вучэбным прадмеце  “Беларуская мова” </w:t>
      </w:r>
      <w:r w:rsidRPr="00B2071F">
        <w:rPr>
          <w:rFonts w:ascii="Times New Roman" w:eastAsia="Times New Roman" w:hAnsi="Times New Roman" w:cs="Times New Roman"/>
          <w:sz w:val="28"/>
          <w:szCs w:val="28"/>
          <w:lang w:val="be-BY" w:eastAsia="ru-RU"/>
        </w:rPr>
        <w:t xml:space="preserve">(павышаны ўзровень) </w:t>
      </w:r>
      <w:r w:rsidR="00B0632B">
        <w:rPr>
          <w:rFonts w:ascii="Times New Roman" w:eastAsia="Calibri" w:hAnsi="Times New Roman" w:cs="Times New Roman"/>
          <w:sz w:val="28"/>
          <w:szCs w:val="28"/>
          <w:lang w:val="be-BY" w:eastAsia="ru-RU"/>
        </w:rPr>
        <w:t>два вучні</w:t>
      </w:r>
      <w:r w:rsidRPr="00B2071F">
        <w:rPr>
          <w:rFonts w:ascii="Times New Roman" w:eastAsia="Calibri" w:hAnsi="Times New Roman" w:cs="Times New Roman"/>
          <w:sz w:val="28"/>
          <w:szCs w:val="28"/>
          <w:lang w:val="be-BY" w:eastAsia="ru-RU"/>
        </w:rPr>
        <w:t xml:space="preserve"> павысілі адзнакі на 1 бал, на базавым узроўні вучэбны прадмет “Беларуская мова” здавалі 8 навучэнцаў, якія на 100 % пацвердзілі свае гадавыя адзнакі і ўзровень засваення ведаў.</w:t>
      </w:r>
      <w:r w:rsidRPr="00B2071F">
        <w:rPr>
          <w:rFonts w:ascii="Times New Roman" w:eastAsia="Calibri" w:hAnsi="Times New Roman" w:cs="Times New Roman"/>
          <w:sz w:val="28"/>
          <w:szCs w:val="28"/>
          <w:lang w:val="be-BY"/>
        </w:rPr>
        <w:t xml:space="preserve"> </w:t>
      </w:r>
      <w:r w:rsidRPr="00B2071F">
        <w:rPr>
          <w:rFonts w:ascii="Times New Roman" w:eastAsia="Calibri" w:hAnsi="Times New Roman" w:cs="Times New Roman"/>
          <w:sz w:val="28"/>
          <w:szCs w:val="28"/>
          <w:lang w:val="be-BY" w:eastAsia="ru-RU"/>
        </w:rPr>
        <w:t>Па вучэбным прадмеце  “Матэматыка” два вучні павысілі адзнакі, адзін  панізіў, астатнія 9 вучняў пацвердзілі свае гадавыя адзнакі.</w:t>
      </w:r>
    </w:p>
    <w:p w:rsidR="00400039" w:rsidRPr="00B2071F" w:rsidRDefault="00400039" w:rsidP="00400039">
      <w:pPr>
        <w:shd w:val="clear" w:color="auto" w:fill="FFFFFF"/>
        <w:autoSpaceDE w:val="0"/>
        <w:autoSpaceDN w:val="0"/>
        <w:adjustRightInd w:val="0"/>
        <w:spacing w:after="0" w:line="240" w:lineRule="auto"/>
        <w:ind w:firstLineChars="220" w:firstLine="616"/>
        <w:jc w:val="both"/>
        <w:rPr>
          <w:rFonts w:ascii="Times New Roman" w:eastAsia="Times New Roman" w:hAnsi="Times New Roman" w:cs="Times New Roman"/>
          <w:b/>
          <w:color w:val="FF0000"/>
          <w:sz w:val="28"/>
          <w:szCs w:val="28"/>
          <w:lang w:val="be-BY" w:eastAsia="ru-RU"/>
        </w:rPr>
      </w:pPr>
      <w:r w:rsidRPr="00B2071F">
        <w:rPr>
          <w:rFonts w:ascii="Times New Roman" w:eastAsia="Calibri" w:hAnsi="Times New Roman" w:cs="Times New Roman"/>
          <w:sz w:val="28"/>
          <w:szCs w:val="28"/>
          <w:lang w:val="be-BY" w:eastAsia="ru-RU"/>
        </w:rPr>
        <w:t xml:space="preserve">Цэнтралізаваныя экзамены па завяршэнні навучання і выхавання на ІІІ ступені агульнай сярэдняй адукацыі паспяхова здалі 6 навучэнцаў. </w:t>
      </w:r>
      <w:r w:rsidRPr="00B2071F">
        <w:rPr>
          <w:rFonts w:ascii="Times New Roman" w:eastAsia="Times New Roman" w:hAnsi="Times New Roman" w:cs="Times New Roman"/>
          <w:sz w:val="28"/>
          <w:szCs w:val="28"/>
          <w:lang w:val="be-BY" w:eastAsia="ru-RU"/>
        </w:rPr>
        <w:t xml:space="preserve">Сярэдні бал па экзаменах: па вучэбным прадмеце  “Беларуская мова” – 7,4 </w:t>
      </w:r>
      <w:r w:rsidR="00B0632B">
        <w:rPr>
          <w:rFonts w:ascii="Times New Roman" w:eastAsia="Times New Roman" w:hAnsi="Times New Roman" w:cs="Times New Roman"/>
          <w:sz w:val="28"/>
          <w:szCs w:val="28"/>
          <w:lang w:val="be-BY" w:eastAsia="ru-RU"/>
        </w:rPr>
        <w:t xml:space="preserve">(два вучні </w:t>
      </w:r>
      <w:r w:rsidRPr="00B2071F">
        <w:rPr>
          <w:rFonts w:ascii="Times New Roman" w:eastAsia="Times New Roman" w:hAnsi="Times New Roman" w:cs="Times New Roman"/>
          <w:sz w:val="28"/>
          <w:szCs w:val="28"/>
          <w:lang w:val="be-BY" w:eastAsia="ru-RU"/>
        </w:rPr>
        <w:t xml:space="preserve">пацвердзілі адзнакі, </w:t>
      </w:r>
      <w:r w:rsidR="00B0632B">
        <w:rPr>
          <w:rFonts w:ascii="Times New Roman" w:eastAsia="Times New Roman" w:hAnsi="Times New Roman" w:cs="Times New Roman"/>
          <w:sz w:val="28"/>
          <w:szCs w:val="28"/>
          <w:lang w:val="be-BY" w:eastAsia="ru-RU"/>
        </w:rPr>
        <w:t>два</w:t>
      </w:r>
      <w:r w:rsidRPr="00B2071F">
        <w:rPr>
          <w:rFonts w:ascii="Times New Roman" w:eastAsia="Times New Roman" w:hAnsi="Times New Roman" w:cs="Times New Roman"/>
          <w:sz w:val="28"/>
          <w:szCs w:val="28"/>
          <w:lang w:val="be-BY" w:eastAsia="ru-RU"/>
        </w:rPr>
        <w:t xml:space="preserve"> </w:t>
      </w:r>
      <w:r w:rsidRPr="00B2071F">
        <w:rPr>
          <w:rFonts w:ascii="Times New Roman" w:eastAsia="Calibri" w:hAnsi="Times New Roman" w:cs="Times New Roman"/>
          <w:sz w:val="28"/>
          <w:szCs w:val="28"/>
          <w:lang w:val="be-BY" w:eastAsia="ru-RU"/>
        </w:rPr>
        <w:t>павысілі адзнакі на 1 бал,</w:t>
      </w:r>
      <w:r w:rsidR="00B0632B">
        <w:rPr>
          <w:rFonts w:ascii="Times New Roman" w:eastAsia="Calibri" w:hAnsi="Times New Roman" w:cs="Times New Roman"/>
          <w:sz w:val="28"/>
          <w:szCs w:val="28"/>
          <w:lang w:val="be-BY" w:eastAsia="ru-RU"/>
        </w:rPr>
        <w:t>адзін</w:t>
      </w:r>
      <w:r w:rsidRPr="00B2071F">
        <w:rPr>
          <w:rFonts w:ascii="Times New Roman" w:eastAsia="Calibri" w:hAnsi="Times New Roman" w:cs="Times New Roman"/>
          <w:sz w:val="28"/>
          <w:szCs w:val="28"/>
          <w:lang w:val="be-BY" w:eastAsia="ru-RU"/>
        </w:rPr>
        <w:t xml:space="preserve"> </w:t>
      </w:r>
      <w:r w:rsidRPr="00B2071F">
        <w:rPr>
          <w:rFonts w:ascii="Times New Roman" w:eastAsia="Times New Roman" w:hAnsi="Times New Roman" w:cs="Times New Roman"/>
          <w:sz w:val="28"/>
          <w:szCs w:val="28"/>
          <w:lang w:val="be-BY" w:eastAsia="ru-RU"/>
        </w:rPr>
        <w:t xml:space="preserve"> знізі</w:t>
      </w:r>
      <w:r w:rsidR="00B0632B">
        <w:rPr>
          <w:rFonts w:ascii="Times New Roman" w:eastAsia="Times New Roman" w:hAnsi="Times New Roman" w:cs="Times New Roman"/>
          <w:sz w:val="28"/>
          <w:szCs w:val="28"/>
          <w:lang w:val="be-BY" w:eastAsia="ru-RU"/>
        </w:rPr>
        <w:t>ў</w:t>
      </w:r>
      <w:r w:rsidRPr="00B2071F">
        <w:rPr>
          <w:rFonts w:ascii="Times New Roman" w:eastAsia="Times New Roman" w:hAnsi="Times New Roman" w:cs="Times New Roman"/>
          <w:sz w:val="28"/>
          <w:szCs w:val="28"/>
          <w:lang w:val="be-BY" w:eastAsia="ru-RU"/>
        </w:rPr>
        <w:t xml:space="preserve"> адзнаку на 1 бал);  па вучэбным прадмеце  “Руская мова” – 8,0 </w:t>
      </w:r>
      <w:r w:rsidR="00B0632B">
        <w:rPr>
          <w:rFonts w:ascii="Times New Roman" w:eastAsia="Times New Roman" w:hAnsi="Times New Roman" w:cs="Times New Roman"/>
          <w:sz w:val="28"/>
          <w:szCs w:val="28"/>
          <w:lang w:val="be-BY" w:eastAsia="ru-RU"/>
        </w:rPr>
        <w:t>(адзін вучань павысіў адзнаку на 1 бал)</w:t>
      </w:r>
      <w:r w:rsidRPr="00B2071F">
        <w:rPr>
          <w:rFonts w:ascii="Times New Roman" w:eastAsia="Times New Roman" w:hAnsi="Times New Roman" w:cs="Times New Roman"/>
          <w:sz w:val="28"/>
          <w:szCs w:val="28"/>
          <w:lang w:val="be-BY" w:eastAsia="ru-RU"/>
        </w:rPr>
        <w:t xml:space="preserve">, па вучэбным прадмеце  Матэматыка” – 7,0 балаў </w:t>
      </w:r>
      <w:r w:rsidR="00B0632B">
        <w:rPr>
          <w:rFonts w:ascii="Times New Roman" w:eastAsia="Times New Roman" w:hAnsi="Times New Roman" w:cs="Times New Roman"/>
          <w:sz w:val="28"/>
          <w:szCs w:val="28"/>
          <w:lang w:val="be-BY" w:eastAsia="ru-RU"/>
        </w:rPr>
        <w:t>(адзін вучань  знізіў адзнаку на 1 бал)</w:t>
      </w:r>
      <w:r w:rsidRPr="00B2071F">
        <w:rPr>
          <w:rFonts w:ascii="Times New Roman" w:eastAsia="Times New Roman" w:hAnsi="Times New Roman" w:cs="Times New Roman"/>
          <w:sz w:val="28"/>
          <w:szCs w:val="28"/>
          <w:lang w:val="be-BY" w:eastAsia="ru-RU"/>
        </w:rPr>
        <w:t xml:space="preserve">, па вучэбным прадмеце  “Гісторыя Беларусі” – 8,0 (сярэдні бал адпавядае гадавому, аднак з трох вучняў </w:t>
      </w:r>
      <w:r w:rsidR="00B0632B">
        <w:rPr>
          <w:rFonts w:ascii="Times New Roman" w:eastAsia="Times New Roman" w:hAnsi="Times New Roman" w:cs="Times New Roman"/>
          <w:sz w:val="28"/>
          <w:szCs w:val="28"/>
          <w:lang w:val="be-BY" w:eastAsia="ru-RU"/>
        </w:rPr>
        <w:t>толькі адзін</w:t>
      </w:r>
      <w:r w:rsidRPr="00B2071F">
        <w:rPr>
          <w:rFonts w:ascii="Times New Roman" w:eastAsia="Times New Roman" w:hAnsi="Times New Roman" w:cs="Times New Roman"/>
          <w:sz w:val="28"/>
          <w:szCs w:val="28"/>
          <w:lang w:val="be-BY" w:eastAsia="ru-RU"/>
        </w:rPr>
        <w:t xml:space="preserve"> падцвердзі</w:t>
      </w:r>
      <w:r w:rsidR="00B0632B">
        <w:rPr>
          <w:rFonts w:ascii="Times New Roman" w:eastAsia="Times New Roman" w:hAnsi="Times New Roman" w:cs="Times New Roman"/>
          <w:sz w:val="28"/>
          <w:szCs w:val="28"/>
          <w:lang w:val="be-BY" w:eastAsia="ru-RU"/>
        </w:rPr>
        <w:t>ў</w:t>
      </w:r>
      <w:r w:rsidRPr="00B2071F">
        <w:rPr>
          <w:rFonts w:ascii="Times New Roman" w:eastAsia="Times New Roman" w:hAnsi="Times New Roman" w:cs="Times New Roman"/>
          <w:sz w:val="28"/>
          <w:szCs w:val="28"/>
          <w:lang w:val="be-BY" w:eastAsia="ru-RU"/>
        </w:rPr>
        <w:t xml:space="preserve"> адзнаку, </w:t>
      </w:r>
      <w:r w:rsidR="00B0632B">
        <w:rPr>
          <w:rFonts w:ascii="Times New Roman" w:eastAsia="Times New Roman" w:hAnsi="Times New Roman" w:cs="Times New Roman"/>
          <w:sz w:val="28"/>
          <w:szCs w:val="28"/>
          <w:lang w:val="be-BY" w:eastAsia="ru-RU"/>
        </w:rPr>
        <w:t>адзін-</w:t>
      </w:r>
      <w:r w:rsidRPr="00B2071F">
        <w:rPr>
          <w:rFonts w:ascii="Times New Roman" w:eastAsia="Times New Roman" w:hAnsi="Times New Roman" w:cs="Times New Roman"/>
          <w:sz w:val="28"/>
          <w:szCs w:val="28"/>
          <w:lang w:val="be-BY" w:eastAsia="ru-RU"/>
        </w:rPr>
        <w:t xml:space="preserve"> павысі</w:t>
      </w:r>
      <w:r w:rsidR="00B0632B">
        <w:rPr>
          <w:rFonts w:ascii="Times New Roman" w:eastAsia="Times New Roman" w:hAnsi="Times New Roman" w:cs="Times New Roman"/>
          <w:sz w:val="28"/>
          <w:szCs w:val="28"/>
          <w:lang w:val="be-BY" w:eastAsia="ru-RU"/>
        </w:rPr>
        <w:t>ў</w:t>
      </w:r>
      <w:r w:rsidRPr="00B2071F">
        <w:rPr>
          <w:rFonts w:ascii="Times New Roman" w:eastAsia="Times New Roman" w:hAnsi="Times New Roman" w:cs="Times New Roman"/>
          <w:sz w:val="28"/>
          <w:szCs w:val="28"/>
          <w:lang w:val="be-BY" w:eastAsia="ru-RU"/>
        </w:rPr>
        <w:t xml:space="preserve"> адзнаку на 1 бал, а </w:t>
      </w:r>
      <w:r w:rsidR="00B0632B">
        <w:rPr>
          <w:rFonts w:ascii="Times New Roman" w:eastAsia="Times New Roman" w:hAnsi="Times New Roman" w:cs="Times New Roman"/>
          <w:sz w:val="28"/>
          <w:szCs w:val="28"/>
          <w:lang w:val="be-BY" w:eastAsia="ru-RU"/>
        </w:rPr>
        <w:t xml:space="preserve">адзін </w:t>
      </w:r>
      <w:r w:rsidRPr="00B2071F">
        <w:rPr>
          <w:rFonts w:ascii="Times New Roman" w:eastAsia="Times New Roman" w:hAnsi="Times New Roman" w:cs="Times New Roman"/>
          <w:sz w:val="28"/>
          <w:szCs w:val="28"/>
          <w:lang w:val="be-BY" w:eastAsia="ru-RU"/>
        </w:rPr>
        <w:t xml:space="preserve"> панізі</w:t>
      </w:r>
      <w:r w:rsidR="00B0632B">
        <w:rPr>
          <w:rFonts w:ascii="Times New Roman" w:eastAsia="Times New Roman" w:hAnsi="Times New Roman" w:cs="Times New Roman"/>
          <w:sz w:val="28"/>
          <w:szCs w:val="28"/>
          <w:lang w:val="be-BY" w:eastAsia="ru-RU"/>
        </w:rPr>
        <w:t>ў</w:t>
      </w:r>
      <w:r w:rsidRPr="00B2071F">
        <w:rPr>
          <w:rFonts w:ascii="Times New Roman" w:eastAsia="Times New Roman" w:hAnsi="Times New Roman" w:cs="Times New Roman"/>
          <w:sz w:val="28"/>
          <w:szCs w:val="28"/>
          <w:lang w:val="be-BY" w:eastAsia="ru-RU"/>
        </w:rPr>
        <w:t xml:space="preserve"> адзнаку на 1 бал); па вучэбным прадмеце  “Біялогія” – 9,5 </w:t>
      </w:r>
      <w:r w:rsidR="00AB7FF1">
        <w:rPr>
          <w:rFonts w:ascii="Times New Roman" w:eastAsia="Times New Roman" w:hAnsi="Times New Roman" w:cs="Times New Roman"/>
          <w:sz w:val="28"/>
          <w:szCs w:val="28"/>
          <w:lang w:val="be-BY" w:eastAsia="ru-RU"/>
        </w:rPr>
        <w:t xml:space="preserve">(два вучні павысілі </w:t>
      </w:r>
      <w:r w:rsidRPr="00B2071F">
        <w:rPr>
          <w:rFonts w:ascii="Times New Roman" w:eastAsia="Times New Roman" w:hAnsi="Times New Roman" w:cs="Times New Roman"/>
          <w:sz w:val="28"/>
          <w:szCs w:val="28"/>
          <w:lang w:val="be-BY" w:eastAsia="ru-RU"/>
        </w:rPr>
        <w:t xml:space="preserve">адзнакі ў параўнанні з гадавымі на 1 і 2 балы) . </w:t>
      </w:r>
      <w:r w:rsidRPr="00B2071F">
        <w:rPr>
          <w:rFonts w:ascii="Times New Roman" w:eastAsia="Calibri" w:hAnsi="Times New Roman" w:cs="Times New Roman"/>
          <w:sz w:val="28"/>
          <w:szCs w:val="28"/>
          <w:lang w:val="be-BY" w:eastAsia="ru-RU"/>
        </w:rPr>
        <w:t xml:space="preserve">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Вынік: вучэбны план адпавядае існуючым патрабаванням і  рэалізаваны цалкам; захоўваліся нарматывы максімальна дапушчальнай нагрузкі вучняў, гігіенічныя патрабаванні; на кожнай ступені навучання прапаноўваецца разнастайны спектр дадатковых адукацыйных паслуг.</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Праблемы: недастатковая колькасць даследчай дзейнасці сярод вучняў, недастатковая колькасць прызавых месц  на другім этапе  рэспубліканскай алімпіяды па вучэбных прадметах; недастатковая   рэзультатыўнасць вучняў  у дыстанцыйных і інтэрнэт-алімпіядах.</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lastRenderedPageBreak/>
        <w:t xml:space="preserve"> Шляхі вырашэння праблем: настаўнікам пачатковых класаў, настаўнікам-прадметнікам працягваць мэтанакіраваную работу з вучнямі, матываванымі на вучобу, праз індывідуальны падыход на ўроках, правядзенне кансультацый і максімальна выкарыстоўваць гадзіны стымулюючых заняткаў для падрыхтоўкі да прадметных алімпіяд і навукова-даследчай дзейнасці; забяспечыць актуальнасць, навуковасць, даследчы характар работ, практычнае выкарыстанне; пры арганізацыі адукацыйнага працэсу выкарыстоўваць сучасныя адукацыйныя тэхналогіі, у тым ліку інфармацыйныя, актыўныя формы і метады работы; настаўнікам-прадметнікам забяспечыць сістэматычнае правядзенне падтрымліваючых заняткаў з мэтай </w:t>
      </w:r>
      <w:r w:rsidRPr="00B2071F">
        <w:rPr>
          <w:rFonts w:ascii="Times New Roman" w:eastAsia="Times New Roman" w:hAnsi="Times New Roman" w:cs="Times New Roman"/>
          <w:color w:val="FF0000"/>
          <w:sz w:val="28"/>
          <w:szCs w:val="28"/>
          <w:lang w:val="be-BY" w:eastAsia="ru-RU"/>
        </w:rPr>
        <w:t xml:space="preserve"> </w:t>
      </w:r>
      <w:r w:rsidRPr="00B2071F">
        <w:rPr>
          <w:rFonts w:ascii="Times New Roman" w:eastAsia="Times New Roman" w:hAnsi="Times New Roman" w:cs="Times New Roman"/>
          <w:sz w:val="28"/>
          <w:szCs w:val="28"/>
          <w:lang w:val="be-BY" w:eastAsia="ru-RU"/>
        </w:rPr>
        <w:t>ліквідацыі</w:t>
      </w:r>
      <w:r w:rsidRPr="00B2071F">
        <w:rPr>
          <w:rFonts w:ascii="Times New Roman" w:eastAsia="Times New Roman" w:hAnsi="Times New Roman" w:cs="Times New Roman"/>
          <w:color w:val="FF0000"/>
          <w:sz w:val="28"/>
          <w:szCs w:val="28"/>
          <w:lang w:val="be-BY" w:eastAsia="ru-RU"/>
        </w:rPr>
        <w:t xml:space="preserve"> </w:t>
      </w:r>
      <w:r w:rsidRPr="00B2071F">
        <w:rPr>
          <w:rFonts w:ascii="Times New Roman" w:eastAsia="Times New Roman" w:hAnsi="Times New Roman" w:cs="Times New Roman"/>
          <w:sz w:val="28"/>
          <w:szCs w:val="28"/>
          <w:lang w:val="be-BY" w:eastAsia="ru-RU"/>
        </w:rPr>
        <w:t>цяжкасцей, якія з’явіліся ў навучанні, і павышэння якасці ведаў вучняў; кіраўніцтву школы  стварыць умовы для настаўнікаў пачатковых класаў, настаўнікаў-прадметнікаў у семінарах, вебінарах, анлайн-канферэнцыях па рабоце з адоранымі вучнямі і падрыхтоўцы да прадметных алімпіяд, пытаннях арганізацыі даследчай дзейнасці на базе МАІРА; кіраўніцтву школы ажыццяўляць кантроль за арганізацыяй работы з адоранымі і высокаматываванымі вучнямі, за папаўненнем вучэбнай базы па прадметах, праводзіць маніторынг па дадзеных пытаннях 1 раз у паўгоддзе.</w:t>
      </w:r>
    </w:p>
    <w:p w:rsidR="00400039" w:rsidRPr="00B2071F" w:rsidRDefault="00400039" w:rsidP="00400039">
      <w:pPr>
        <w:spacing w:after="0" w:line="240" w:lineRule="auto"/>
        <w:ind w:firstLineChars="220" w:firstLine="618"/>
        <w:jc w:val="both"/>
        <w:rPr>
          <w:rFonts w:ascii="Times New Roman" w:eastAsia="Times New Roman" w:hAnsi="Times New Roman" w:cs="Times New Roman"/>
          <w:b/>
          <w:sz w:val="28"/>
          <w:szCs w:val="28"/>
          <w:lang w:val="be-BY" w:eastAsia="ru-RU"/>
        </w:rPr>
      </w:pPr>
    </w:p>
    <w:p w:rsidR="00400039" w:rsidRPr="00B2071F" w:rsidRDefault="00400039" w:rsidP="00400039">
      <w:pPr>
        <w:spacing w:after="0" w:line="240" w:lineRule="auto"/>
        <w:ind w:firstLineChars="220" w:firstLine="618"/>
        <w:jc w:val="both"/>
        <w:rPr>
          <w:rFonts w:ascii="Times New Roman" w:eastAsia="Times New Roman" w:hAnsi="Times New Roman" w:cs="Times New Roman"/>
          <w:b/>
          <w:sz w:val="28"/>
          <w:szCs w:val="28"/>
          <w:lang w:val="be-BY" w:eastAsia="ru-RU"/>
        </w:rPr>
      </w:pPr>
      <w:r w:rsidRPr="00B2071F">
        <w:rPr>
          <w:rFonts w:ascii="Times New Roman" w:eastAsia="Times New Roman" w:hAnsi="Times New Roman" w:cs="Times New Roman"/>
          <w:b/>
          <w:sz w:val="28"/>
          <w:szCs w:val="28"/>
          <w:lang w:val="be-BY" w:eastAsia="ru-RU"/>
        </w:rPr>
        <w:t>Работа з педагагічнымі кадрамі і кадравае забеспячэнне</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На канец бягучага навучальнага года адукацыйны працэс забяспечвалі 20 настаўнікаў. Узроставы склад педагогаў: ад 35 да 55 гадоў - 12 чалавек, больш чым 55 гадоў - 8 чалавек. Са стажам да 5 гадоў працуе 1 чалавек (5%), 10-15 гадоў - 1 чалавек (5%), больш чым 15 гадоў - 18 (90%). 19 настаўнікаў (95%) маюць вышэйшую адукацыю, 1 (5%) - сярэднюю спецыяльную.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У школе арганізавана работа атэстацыйнай камісіі, якую ў 2023/2024 навучальным годзе ўзначальваў дырэктар ДУА “Сіняўская сярэдняя школа Клецкага раёна”. 13 настаўнікаў (65%) маюць вышэйшую кваліфікацыйную катэгорыю, 4 (20%) - першую катэгорыю, 2 (10%) - другую,  1 -  б/к, кіраўнік па ваенна-патрыятычным выхаванні, сумяшчальнік (5%). Былі атэставаны на вышэйшую кваліфікацыйную катэгорыю -  1 чалавек,  на пер</w:t>
      </w:r>
      <w:r w:rsidR="00AB7FF1">
        <w:rPr>
          <w:rFonts w:ascii="Times New Roman" w:eastAsia="Times New Roman" w:hAnsi="Times New Roman" w:cs="Times New Roman"/>
          <w:sz w:val="28"/>
          <w:szCs w:val="28"/>
          <w:lang w:val="be-BY" w:eastAsia="ru-RU"/>
        </w:rPr>
        <w:t>шую кваліфікацыйную катэгорыю таксама 1 чалавек</w:t>
      </w:r>
      <w:r w:rsidRPr="00B2071F">
        <w:rPr>
          <w:rFonts w:ascii="Times New Roman" w:eastAsia="Times New Roman" w:hAnsi="Times New Roman" w:cs="Times New Roman"/>
          <w:sz w:val="28"/>
          <w:szCs w:val="28"/>
          <w:lang w:val="be-BY" w:eastAsia="ru-RU"/>
        </w:rPr>
        <w:t xml:space="preserve">.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У 2023/2024 навучальным годзе прайшлі павышэнне кваліфікацыі ў ДУА “Мінскі абласны інстытут развіцця адукацыі” 4 педагогі, ва  УА “Акадэмія адукацыі” 1 педагог, ва УА “Беларускі ўніверсітэт фізічнай культуры” 1 педагог.</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Праводзіцца пэўная работа па прафарыентацыі выпускнікоў на педагагічныя спецыяльнасці. У БДПУ вучыцца 1 выпускнік, які паступіў у 2022 годзе.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Вынік: ва ўстанове адукацыі ёсць стабільны педагагічны калектыў з дастаткова высокім прафесійным узроўнем; створаны ўмовы для забеспячэння бесперапыннага прафесійнага росту педагога; у 2023/2024 </w:t>
      </w:r>
      <w:r w:rsidRPr="00B2071F">
        <w:rPr>
          <w:rFonts w:ascii="Times New Roman" w:eastAsia="Times New Roman" w:hAnsi="Times New Roman" w:cs="Times New Roman"/>
          <w:sz w:val="28"/>
          <w:szCs w:val="28"/>
          <w:lang w:val="be-BY" w:eastAsia="ru-RU"/>
        </w:rPr>
        <w:lastRenderedPageBreak/>
        <w:t>навучальным годзе былі створаны неабходныя ўмовы для арганізацыі адукацыйнага працэсу.</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Праблема: адсутнасць кадраў па вучэбным прадмеце “Інфарматыка”, а таксама па вучэбных прадметах, дзе працуюць пенсіянеры.</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Шляхі вырашэння: працягваць прафарыентацыйную работу з вучнямі выпускных класаў з арыентацыяй на педагагічныя спецыяльнасці, неабходныя ўстанове адукацыі.</w:t>
      </w:r>
    </w:p>
    <w:p w:rsidR="00400039" w:rsidRPr="00B2071F" w:rsidRDefault="00400039" w:rsidP="00400039">
      <w:pPr>
        <w:spacing w:after="0" w:line="240" w:lineRule="auto"/>
        <w:ind w:firstLineChars="220" w:firstLine="618"/>
        <w:jc w:val="both"/>
        <w:rPr>
          <w:rFonts w:ascii="Times New Roman" w:eastAsia="Times New Roman" w:hAnsi="Times New Roman" w:cs="Times New Roman"/>
          <w:b/>
          <w:sz w:val="28"/>
          <w:szCs w:val="28"/>
          <w:lang w:val="be-BY" w:eastAsia="ru-RU"/>
        </w:rPr>
      </w:pPr>
    </w:p>
    <w:p w:rsidR="00400039" w:rsidRPr="00B2071F" w:rsidRDefault="00400039" w:rsidP="00400039">
      <w:pPr>
        <w:spacing w:after="0" w:line="240" w:lineRule="auto"/>
        <w:ind w:firstLineChars="220" w:firstLine="618"/>
        <w:jc w:val="both"/>
        <w:rPr>
          <w:rFonts w:ascii="Times New Roman" w:eastAsia="Times New Roman" w:hAnsi="Times New Roman" w:cs="Times New Roman"/>
          <w:b/>
          <w:sz w:val="28"/>
          <w:szCs w:val="28"/>
          <w:lang w:val="be-BY" w:eastAsia="ru-RU"/>
        </w:rPr>
      </w:pPr>
      <w:r w:rsidRPr="00B2071F">
        <w:rPr>
          <w:rFonts w:ascii="Times New Roman" w:eastAsia="Times New Roman" w:hAnsi="Times New Roman" w:cs="Times New Roman"/>
          <w:b/>
          <w:sz w:val="28"/>
          <w:szCs w:val="28"/>
          <w:lang w:val="be-BY" w:eastAsia="ru-RU"/>
        </w:rPr>
        <w:t>Вучэбна-метадычная дзейнасць</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Асноўная задача метадычнай работы ўстановы адукацыі – стварыць умовы для павышэння прафесійнай кампетэнтнасці кадраў, паляпшэнне адукацыйнага ўзроўню педагогаў праз павышэнне кваліфікацыі, удасканаленне работы школьных метадычных аб’яднанняў і атэстацыйнай камісіі.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У 2023/2024 навучальным годзе педагагічны калектыў працаваў над метадычнай тэмай “Стварэнне ўмоў для ўдасканалення адукацыйнай прасторы ўстановы адукацыі, якая забяспечвае развіццё суб’ектаў адукацыйнага працэсу ва ўмовах фарміравання асабіста-прафесіянальных кампетэнцый педагогаў і навучэнцаў”.</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На працягу навучальнага года праведзена 3 тэматычныя педагагічныя саветы. Мэта іх правядзення - калектыўна выпрацаваць упраўленчае рашэнне па стварэнні ўмоў для эфектыўнага супрацоўніцтва членаў школьнага калектыву па пэўнай праблеме.  </w:t>
      </w:r>
    </w:p>
    <w:p w:rsidR="00AB7FF1"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У 2023/2024 навучальным годзе ў школе працавалі 3 школьныя вучэбна-метадычныя аб'яднанні настаўнікаў-прадметнікаў грамадска-гуманітарнага, прыродазнаўча-матэматычнага цыкла</w:t>
      </w:r>
      <w:r w:rsidR="00AB7FF1">
        <w:rPr>
          <w:rFonts w:ascii="Times New Roman" w:eastAsia="Times New Roman" w:hAnsi="Times New Roman" w:cs="Times New Roman"/>
          <w:sz w:val="28"/>
          <w:szCs w:val="28"/>
          <w:lang w:val="be-BY" w:eastAsia="ru-RU"/>
        </w:rPr>
        <w:t>, пачатковых класаў.</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Школьныя вучэбна-метадычныя аб’яднанні працавалі згодна з планамі работы, распрацаванымі на пачатак навучальнага года. Усе запланаваныя мерапрыемствы і пасяджэнні былі праведзены ў вызначаныя тэрміны. Настаўнікі мелі магчымасць наведваць урокі  сваіх калег, вучыцца педагагічнаму майстэрству. Кантроль за работай аб’яднанняў паказаў, што работа школьных вучэбна-метадычных аб’яднанняў ажыццяўлялася ў цеснай сувязі з праблемай школы. Аднак патрэбна адзначыць, што вучэбна-метадычныя аб’яднанні не з’яўляюцца сапраўднымі цэнтрамі развіцця прафесійнай кампетэнцыі настаўнікаў, ім не хапае актыўнасці, ініцыятыўнасці. На недастатковым узроўні праводзіцца работа па вывучэнні, абагульненні і распаўсюджванні эфектыўнай педагагічнай практыкі. Настаўнікі прадстаўляюць свой вопыт толькі на педагагічным партале Рэспублікі Беларусь, адсутнічаюць матэрыялы з вопыту работы педагогаў на старонках рэспубліканскіх прадметных часопісаў і ў часопісе “Образование Минщины”.</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Значная ўвага ўдзялялася пытанню самаадукацыі педагогаў школы. Усе педагогі  вызначыліся з тэмай па самаадукацыі, рыхтавалі справаздачы аб выніках работы за год.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lastRenderedPageBreak/>
        <w:t xml:space="preserve">Своечасова абнаўляліся абласныя базы дадзеных “Кадры”, “Інфарматызацыя”, “Пропускі”, цэнтралізаваны банк дадзеных дакументаў аб адукацыі, сайт школы, старонка ў сацыяльных сетках  “Інстаграм”, мабільны дадатак “Мой горад”. Рэалізуецца праект “Электронная школа”: вядзенне электронных журналаў, дзённікаў навучэнцаў.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Вынік. На працягу года праводзілася пэўная метадычная работа па павышэнні прафесійнага ўзроўню педагогаў. Настаўнікі праходзяць атэстацыю на павышэнне кваліфікацыйнай катэгорыі, курсы павышэння кваліфікацыі. Вядзецца работа па папаўненні кабінетаў дыдактычнымі матэрыяламі. </w:t>
      </w:r>
      <w:r w:rsidRPr="00B2071F">
        <w:rPr>
          <w:rFonts w:ascii="Times New Roman" w:eastAsia="Times New Roman" w:hAnsi="Times New Roman" w:cs="Times New Roman"/>
          <w:sz w:val="28"/>
          <w:szCs w:val="28"/>
          <w:lang w:val="be-BY" w:eastAsia="ru-RU"/>
        </w:rPr>
        <w:tab/>
      </w:r>
      <w:r w:rsidRPr="00B2071F">
        <w:rPr>
          <w:rFonts w:ascii="Times New Roman" w:eastAsia="Times New Roman" w:hAnsi="Times New Roman" w:cs="Times New Roman"/>
          <w:sz w:val="28"/>
          <w:szCs w:val="28"/>
          <w:lang w:val="be-BY" w:eastAsia="ru-RU"/>
        </w:rPr>
        <w:tab/>
      </w:r>
      <w:r w:rsidRPr="00B2071F">
        <w:rPr>
          <w:rFonts w:ascii="Times New Roman" w:eastAsia="Times New Roman" w:hAnsi="Times New Roman" w:cs="Times New Roman"/>
          <w:sz w:val="28"/>
          <w:szCs w:val="28"/>
          <w:lang w:val="be-BY" w:eastAsia="ru-RU"/>
        </w:rPr>
        <w:tab/>
        <w:t xml:space="preserve">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Праблемы: недастаткова вядзецца работа па абагульненні эфектыўнай педагагічнай практыкі праз друкаваныя выданні.</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Шляхі вырашэння праблем: кіраўнікам школьных вучэбна-метадычных аб’яднанняў асаблівую ўвагу ўдзяляць вывучэнню на жнівеньскіх пасяджэннях нарматыўна-прававой базы, якая забяспечвае адукацыйны працэс, планаванне работы метадычных аб’яднанняў накіраваць на вывучэнне методык выкладання, тэхналогій навучання, арганізацыі навукова-даследчай дзейнасці вучняў, абагульненні вопыту калег для развіцця цікавасці  ў педагогаў да інавацыйнай дзейнасці; працягваць работу па вывучэнні і ўкараненні ў практыку індывідуальных метадаў і прыёмаў навучання, з улікам асаблівасцей вучняў школы, інфармацыйных тэхналогій; актывізаваць работу па ўзаеманаведванні ўрокаў. Увесці абавязковае наведванне 1 раз у месяц урокаў у калег. Адказным за работу ў кабінеце працягваць работу па афармленні і папаўненні кабінетаў.</w:t>
      </w:r>
    </w:p>
    <w:p w:rsidR="00400039" w:rsidRPr="00B2071F" w:rsidRDefault="00400039" w:rsidP="00400039">
      <w:pPr>
        <w:spacing w:after="0" w:line="240" w:lineRule="auto"/>
        <w:ind w:firstLineChars="220" w:firstLine="618"/>
        <w:jc w:val="both"/>
        <w:rPr>
          <w:rFonts w:ascii="Times New Roman" w:eastAsia="Times New Roman" w:hAnsi="Times New Roman" w:cs="Times New Roman"/>
          <w:b/>
          <w:sz w:val="28"/>
          <w:szCs w:val="28"/>
          <w:lang w:val="be-BY" w:eastAsia="ru-RU"/>
        </w:rPr>
      </w:pPr>
    </w:p>
    <w:p w:rsidR="00400039" w:rsidRPr="00B2071F" w:rsidRDefault="00400039" w:rsidP="00400039">
      <w:pPr>
        <w:spacing w:after="0" w:line="240" w:lineRule="auto"/>
        <w:ind w:firstLineChars="220" w:firstLine="618"/>
        <w:jc w:val="both"/>
        <w:rPr>
          <w:rFonts w:ascii="Times New Roman" w:eastAsia="Times New Roman" w:hAnsi="Times New Roman" w:cs="Times New Roman"/>
          <w:b/>
          <w:sz w:val="28"/>
          <w:szCs w:val="28"/>
          <w:lang w:val="be-BY" w:eastAsia="ru-RU"/>
        </w:rPr>
      </w:pPr>
      <w:r w:rsidRPr="00B2071F">
        <w:rPr>
          <w:rFonts w:ascii="Times New Roman" w:eastAsia="Times New Roman" w:hAnsi="Times New Roman" w:cs="Times New Roman"/>
          <w:b/>
          <w:sz w:val="28"/>
          <w:szCs w:val="28"/>
          <w:lang w:val="be-BY" w:eastAsia="ru-RU"/>
        </w:rPr>
        <w:t>Арганізацыя работы па захаванні і ўмацаванні здароўя вучняў</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Медыцынскае абследаванне ў 2023 годзе прайшлі ўсе вучні школы, па выніках якога да заняткаў фізкультурай дапушчаны 102 вучні: асноўная група – 89, падрыхтоўчая – 9, СМГ – 2, ЛФК – 2, вызвалены – 3. Праблемным застаецца пытанне павелічэння вучняў з дыягназам “скаліёз” - 4 вучні. Парушэнне паставы выяўлена ў 1 вучня, парушэнне зроку – у 4 вучняў. Дадзеныя лічбы яшчэ раз падкрэсліваюць неабходнасць выканання здароўезберагаючых элементаў на ўроках – фізкультхвілінак, гімнастыкі для вачэй, а таксама правядзенне рухомых перапынкаў. Для зняцця статычнага напружання дзяцей пачатковых класаў неабходна пастаянная змена дзейнасці. </w:t>
      </w:r>
    </w:p>
    <w:p w:rsidR="00400039" w:rsidRPr="00B2071F" w:rsidRDefault="00400039" w:rsidP="00400039">
      <w:pPr>
        <w:tabs>
          <w:tab w:val="left" w:pos="11842"/>
        </w:tabs>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З мэтай аздараўлення вучняў на зімовых  і летніх канікулах працаваў аздараўленчы лагер з дзённым наведваннем “Тэрыторыя дзяцінства”, у якім прайшлі аздараўленне 15 і 25 вучняў 1-7 класаў. Таксама была арганізана работа ў  лагеры працы і адпачынку з дзённым наведваннем для 15 вучняў установы  адукацыі.</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Асвятленне ў кабінетах адпавядае санітарным нормам. Вучні (100%) былі забяспечаны гарачым харчаваннем у школьнай сталовай.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lastRenderedPageBreak/>
        <w:t xml:space="preserve">Вынік: неабходна   дапрацоўка і ўдасканаленне  сістэмы прафілактычных мерапрыемстваў, накіраваных на стабілізацыю здароўя вучняў, прафілактыку скаліёзу і зніжэння зроку.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Шляхі вырашэння праблем: класным кіраўнікам уключаць у планы выхаваўчай работы мерапрыемствы, накіраваныя на выхаванне ў вучняў культуры правільнага харчавання, культуры беражлівых адносін да свайго здароўя; рэгулярна інфармаваць бацькоў аб неабходнасці кантролю за работай дзяцей на камп’ютары, з мабільным абсталяваннем; арганізоўваць сустрэчы бацькоў з медыцынскімі работнікамі; настаўнікам пачатковых класаў і настаўніку фізічнай культуры сістэматычна праводзіць рухомыя перапынкі; настаўніку біялогіі прыцягваць вучняў да даследчай дзейнасці па пытаннях здароўезберажэння.</w:t>
      </w:r>
    </w:p>
    <w:p w:rsidR="00400039" w:rsidRPr="00B2071F" w:rsidRDefault="00400039" w:rsidP="00400039">
      <w:pPr>
        <w:spacing w:after="0" w:line="240" w:lineRule="auto"/>
        <w:ind w:firstLineChars="220" w:firstLine="618"/>
        <w:jc w:val="both"/>
        <w:rPr>
          <w:rFonts w:ascii="Times New Roman" w:eastAsia="Calibri" w:hAnsi="Times New Roman" w:cs="Times New Roman"/>
          <w:b/>
          <w:sz w:val="28"/>
          <w:szCs w:val="28"/>
          <w:lang w:val="be-BY"/>
        </w:rPr>
      </w:pPr>
    </w:p>
    <w:p w:rsidR="00400039" w:rsidRPr="00B2071F" w:rsidRDefault="00400039" w:rsidP="00400039">
      <w:pPr>
        <w:spacing w:after="0" w:line="240" w:lineRule="auto"/>
        <w:ind w:firstLineChars="220" w:firstLine="618"/>
        <w:jc w:val="both"/>
        <w:rPr>
          <w:rFonts w:ascii="Times New Roman" w:eastAsia="Calibri" w:hAnsi="Times New Roman" w:cs="Times New Roman"/>
          <w:sz w:val="28"/>
          <w:szCs w:val="28"/>
          <w:lang w:val="be-BY"/>
        </w:rPr>
      </w:pPr>
      <w:r w:rsidRPr="00B2071F">
        <w:rPr>
          <w:rFonts w:ascii="Times New Roman" w:eastAsia="Calibri" w:hAnsi="Times New Roman" w:cs="Times New Roman"/>
          <w:b/>
          <w:sz w:val="28"/>
          <w:szCs w:val="28"/>
          <w:lang w:val="be-BY"/>
        </w:rPr>
        <w:t>Спецыяльная адукацыя.</w:t>
      </w:r>
      <w:r w:rsidRPr="00B2071F">
        <w:rPr>
          <w:rFonts w:ascii="Times New Roman" w:eastAsia="Calibri" w:hAnsi="Times New Roman" w:cs="Times New Roman"/>
          <w:sz w:val="28"/>
          <w:szCs w:val="28"/>
          <w:lang w:val="be-BY"/>
        </w:rPr>
        <w:t xml:space="preserve"> У</w:t>
      </w:r>
      <w:r w:rsidRPr="00B2071F">
        <w:rPr>
          <w:rFonts w:ascii="Times New Roman" w:eastAsia="Calibri" w:hAnsi="Times New Roman" w:cs="Times New Roman"/>
          <w:sz w:val="28"/>
          <w:szCs w:val="28"/>
          <w:shd w:val="clear" w:color="auto" w:fill="FFFFFF"/>
          <w:lang w:val="be-BY"/>
        </w:rPr>
        <w:t xml:space="preserve"> пункце карэкцыйна-педагагічнай дапамогі (далей – ПКПД) атрымлівалі карэкцыйную дапамогу ва ўстанове агульнай сярэдняй адукацыі – 24 дзіцяці, з іх 14 навучэнцаў  ДУА “Сіняўская сярэдняя школа Клецкага раёна” і ДУА “Сіняўскі дзіцячы сад Клецкага раёна”.</w:t>
      </w:r>
      <w:r w:rsidRPr="00B2071F">
        <w:rPr>
          <w:rFonts w:ascii="Times New Roman" w:eastAsia="Calibri" w:hAnsi="Times New Roman" w:cs="Times New Roman"/>
          <w:color w:val="FF0000"/>
          <w:sz w:val="28"/>
          <w:szCs w:val="28"/>
          <w:shd w:val="clear" w:color="auto" w:fill="FFFFFF"/>
          <w:lang w:val="be-BY"/>
        </w:rPr>
        <w:t xml:space="preserve"> </w:t>
      </w:r>
      <w:r w:rsidRPr="00B2071F">
        <w:rPr>
          <w:rFonts w:ascii="Times New Roman" w:eastAsia="Calibri" w:hAnsi="Times New Roman" w:cs="Times New Roman"/>
          <w:sz w:val="28"/>
          <w:szCs w:val="28"/>
          <w:shd w:val="clear" w:color="auto" w:fill="FFFFFF"/>
          <w:lang w:val="be-BY"/>
        </w:rPr>
        <w:t>У сувязі з выпраўленнем моўных парушэнняў 5 навучэнцаў былі адлічаны з ПКПД (2022/2023 – 27 дзяцей,  з іх 6 дашкольнікаў і 8 школьнікаў, адлічана - 6; 2021/2022 – 17 дзяцей, з іх 2 дашкольнікі  і 8 школьнікаў, адлічаны -1). Для работы ва ўмовах ПКПД набыта метадычная літаратура, гульні, дыдактычны матэрыял па аўтаматызацыі гукаў. У наступным годзе неабходна працягваць умацоўваць матэрыяльную базу кабінета.</w:t>
      </w:r>
    </w:p>
    <w:p w:rsidR="00400039" w:rsidRPr="00B2071F" w:rsidRDefault="00400039" w:rsidP="00400039">
      <w:pPr>
        <w:spacing w:after="0" w:line="240" w:lineRule="auto"/>
        <w:ind w:firstLineChars="220" w:firstLine="618"/>
        <w:jc w:val="both"/>
        <w:rPr>
          <w:rFonts w:ascii="Times New Roman" w:eastAsia="Times New Roman" w:hAnsi="Times New Roman" w:cs="Times New Roman"/>
          <w:b/>
          <w:sz w:val="28"/>
          <w:szCs w:val="28"/>
          <w:lang w:val="be-BY" w:eastAsia="ru-RU"/>
        </w:rPr>
      </w:pPr>
    </w:p>
    <w:p w:rsidR="00400039" w:rsidRPr="00B2071F" w:rsidRDefault="00400039" w:rsidP="00400039">
      <w:pPr>
        <w:spacing w:after="0" w:line="240" w:lineRule="auto"/>
        <w:ind w:firstLineChars="220" w:firstLine="618"/>
        <w:jc w:val="both"/>
        <w:rPr>
          <w:rFonts w:ascii="Times New Roman" w:eastAsia="Times New Roman" w:hAnsi="Times New Roman" w:cs="Times New Roman"/>
          <w:b/>
          <w:sz w:val="28"/>
          <w:szCs w:val="28"/>
          <w:lang w:val="be-BY" w:eastAsia="ru-RU"/>
        </w:rPr>
      </w:pPr>
      <w:r w:rsidRPr="00B2071F">
        <w:rPr>
          <w:rFonts w:ascii="Times New Roman" w:eastAsia="Times New Roman" w:hAnsi="Times New Roman" w:cs="Times New Roman"/>
          <w:b/>
          <w:sz w:val="28"/>
          <w:szCs w:val="28"/>
          <w:lang w:val="be-BY" w:eastAsia="ru-RU"/>
        </w:rPr>
        <w:t>Арганізацыя выхаваўчай і ідэалагічнай работы</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Выхаваўчая работа ва ўстанове адукацыі была арганізавана ў адпаведнасці з Кодэксам Рэспублікі Беларусь аб адукацыі, Канцэпцыяй і Праграмай бесперапыннага выхавання дзяцей і моладзі і  арыентавана на выкананне рэкамендацый, дадзеных у інструктыўна-метадычным пісьме Міністэрства адукацыі «Асаблівасці арганізацыі сацыяльнай, выхаваўчай і ідэалагічнай работы ва ўстановах агульнай сярэдняй адукацыі ў 2023/2024 навучальным годзе», асноўным накірункам якога з’яўляецца стварэнне ўмоў для фарміравання высокаінтэлектуальнай і культурнай асобы з актыўнай грамадзянскай пазіцыяй. Канцэпцыя і Праграма замацавалі прыярытэты выхавання ва ўстанове адукацыі: станаўленне грамадзяніна і патрыёта, адказнага сем'яніна, канкурэнтаздольнай асобы, якая клапоціцца аб працоўнай і прафесійнай дзейнасці на карысць сваёй краіны. </w:t>
      </w:r>
    </w:p>
    <w:p w:rsidR="00400039" w:rsidRPr="00B2071F" w:rsidRDefault="00400039" w:rsidP="00AB7FF1">
      <w:pPr>
        <w:spacing w:after="0" w:line="240" w:lineRule="auto"/>
        <w:ind w:firstLineChars="220" w:firstLine="616"/>
        <w:jc w:val="both"/>
        <w:rPr>
          <w:rFonts w:ascii="Times New Roman" w:eastAsia="Times New Roman" w:hAnsi="Times New Roman" w:cs="Times New Roman"/>
          <w:color w:val="000000"/>
          <w:sz w:val="28"/>
          <w:szCs w:val="28"/>
          <w:lang w:val="be-BY" w:eastAsia="ru-RU"/>
        </w:rPr>
      </w:pPr>
      <w:r w:rsidRPr="00B2071F">
        <w:rPr>
          <w:rFonts w:ascii="Times New Roman" w:eastAsia="Times New Roman" w:hAnsi="Times New Roman" w:cs="Times New Roman"/>
          <w:sz w:val="28"/>
          <w:szCs w:val="28"/>
          <w:lang w:val="be-BY" w:eastAsia="ru-RU"/>
        </w:rPr>
        <w:t xml:space="preserve">Адна з найважнейшых задач выхаваўчай работы - арганізацыя занятасці навучэнцаў у пазаўрочны час. На базе ўстановы адукацыі працавалі 7 аб’яднанняў па інтарэсах: </w:t>
      </w:r>
      <w:r w:rsidR="00AB7FF1">
        <w:rPr>
          <w:rFonts w:ascii="Times New Roman" w:eastAsia="Times New Roman" w:hAnsi="Times New Roman" w:cs="Times New Roman"/>
          <w:color w:val="000000"/>
          <w:sz w:val="28"/>
          <w:szCs w:val="28"/>
          <w:lang w:val="be-BY" w:eastAsia="ru-RU"/>
        </w:rPr>
        <w:t xml:space="preserve">“Дэбют”, “Аплікацыя”, “Валейбол”, “Баскетбол”, “Чараўніца”, </w:t>
      </w:r>
      <w:r w:rsidRPr="00B2071F">
        <w:rPr>
          <w:rFonts w:ascii="Times New Roman" w:eastAsia="Times New Roman" w:hAnsi="Times New Roman" w:cs="Times New Roman"/>
          <w:color w:val="000000"/>
          <w:sz w:val="28"/>
          <w:szCs w:val="28"/>
          <w:lang w:val="be-BY" w:eastAsia="ru-RU"/>
        </w:rPr>
        <w:t xml:space="preserve">“Рукодельница” </w:t>
      </w:r>
      <w:r w:rsidR="00AB7FF1">
        <w:rPr>
          <w:rFonts w:ascii="Times New Roman" w:eastAsia="Times New Roman" w:hAnsi="Times New Roman" w:cs="Times New Roman"/>
          <w:color w:val="000000"/>
          <w:sz w:val="28"/>
          <w:szCs w:val="28"/>
          <w:lang w:val="be-BY" w:eastAsia="ru-RU"/>
        </w:rPr>
        <w:t xml:space="preserve">і “Ад вытокаў  духоўнасці”. </w:t>
      </w:r>
      <w:r w:rsidRPr="00B2071F">
        <w:rPr>
          <w:rFonts w:ascii="Times New Roman" w:eastAsia="Times New Roman" w:hAnsi="Times New Roman" w:cs="Times New Roman"/>
          <w:color w:val="000000"/>
          <w:sz w:val="28"/>
          <w:szCs w:val="28"/>
          <w:lang w:val="be-BY" w:eastAsia="ru-RU"/>
        </w:rPr>
        <w:t>Заняткі дадзеных аб’яднанняў па інтарэсах наведвалі 88 вучняў школы (84,6</w:t>
      </w:r>
      <w:r w:rsidRPr="00B2071F">
        <w:rPr>
          <w:rFonts w:ascii="Times New Roman" w:eastAsia="Times New Roman" w:hAnsi="Times New Roman" w:cs="Times New Roman"/>
          <w:color w:val="FF0000"/>
          <w:sz w:val="28"/>
          <w:szCs w:val="28"/>
          <w:lang w:val="be-BY" w:eastAsia="ru-RU"/>
        </w:rPr>
        <w:t xml:space="preserve"> </w:t>
      </w:r>
      <w:r w:rsidRPr="00B2071F">
        <w:rPr>
          <w:rFonts w:ascii="Times New Roman" w:eastAsia="Times New Roman" w:hAnsi="Times New Roman" w:cs="Times New Roman"/>
          <w:color w:val="000000"/>
          <w:sz w:val="28"/>
          <w:szCs w:val="28"/>
          <w:lang w:val="be-BY" w:eastAsia="ru-RU"/>
        </w:rPr>
        <w:t xml:space="preserve">% ад агульнай колькасці). </w:t>
      </w:r>
    </w:p>
    <w:p w:rsidR="00400039" w:rsidRPr="00B2071F" w:rsidRDefault="00400039" w:rsidP="00400039">
      <w:pPr>
        <w:shd w:val="clear" w:color="auto" w:fill="FFFFFF"/>
        <w:spacing w:after="0" w:line="240" w:lineRule="auto"/>
        <w:ind w:firstLineChars="220" w:firstLine="616"/>
        <w:jc w:val="both"/>
        <w:rPr>
          <w:rFonts w:ascii="Times New Roman" w:eastAsia="Times New Roman" w:hAnsi="Times New Roman" w:cs="Times New Roman"/>
          <w:color w:val="000000"/>
          <w:sz w:val="28"/>
          <w:szCs w:val="28"/>
          <w:lang w:val="be-BY" w:eastAsia="ru-RU"/>
        </w:rPr>
      </w:pPr>
      <w:r w:rsidRPr="00B2071F">
        <w:rPr>
          <w:rFonts w:ascii="Times New Roman" w:eastAsia="Times New Roman" w:hAnsi="Times New Roman" w:cs="Times New Roman"/>
          <w:color w:val="000000"/>
          <w:sz w:val="28"/>
          <w:szCs w:val="28"/>
          <w:lang w:val="be-BY" w:eastAsia="ru-RU"/>
        </w:rPr>
        <w:lastRenderedPageBreak/>
        <w:t xml:space="preserve">Пэўных вынікаў дасягнулі навучэнцы і былі ўзнагароджаны дыпломамі І, ІІ, ІІІ ступеней, граматамі і сертыфікатамі ў разнастайных конкурсах творчага характару: </w:t>
      </w:r>
      <w:r w:rsidR="00AB7FF1">
        <w:rPr>
          <w:rFonts w:ascii="Times New Roman" w:eastAsia="Times New Roman" w:hAnsi="Times New Roman" w:cs="Times New Roman"/>
          <w:color w:val="000000"/>
          <w:sz w:val="28"/>
          <w:szCs w:val="28"/>
          <w:lang w:val="be-BY" w:eastAsia="ru-RU"/>
        </w:rPr>
        <w:t xml:space="preserve">тры </w:t>
      </w:r>
      <w:r w:rsidRPr="00B2071F">
        <w:rPr>
          <w:rFonts w:ascii="Times New Roman" w:eastAsia="Times New Roman" w:hAnsi="Times New Roman" w:cs="Times New Roman"/>
          <w:color w:val="000000"/>
          <w:sz w:val="28"/>
          <w:szCs w:val="28"/>
          <w:lang w:val="be-BY" w:eastAsia="ru-RU"/>
        </w:rPr>
        <w:t xml:space="preserve">дыпломы І ступені  Рэспубліканскай анлайн-віктарыны “Я – грамадзянін Рэспублікі Беларусь”; </w:t>
      </w:r>
      <w:r w:rsidRPr="00B2071F">
        <w:rPr>
          <w:rFonts w:ascii="Times New Roman" w:eastAsia="Times New Roman" w:hAnsi="Times New Roman" w:cs="Times New Roman"/>
          <w:bCs/>
          <w:color w:val="000000"/>
          <w:sz w:val="28"/>
          <w:szCs w:val="28"/>
          <w:lang w:val="be-BY" w:eastAsia="ru-RU"/>
        </w:rPr>
        <w:t xml:space="preserve">дыплом </w:t>
      </w:r>
      <w:r w:rsidRPr="00B2071F">
        <w:rPr>
          <w:rFonts w:ascii="Times New Roman" w:eastAsia="Times New Roman" w:hAnsi="Times New Roman" w:cs="Times New Roman"/>
          <w:bCs/>
          <w:color w:val="000000"/>
          <w:sz w:val="28"/>
          <w:szCs w:val="28"/>
          <w:lang w:eastAsia="ru-RU"/>
        </w:rPr>
        <w:t>II</w:t>
      </w:r>
      <w:r w:rsidRPr="00B2071F">
        <w:rPr>
          <w:rFonts w:ascii="Times New Roman" w:eastAsia="Times New Roman" w:hAnsi="Times New Roman" w:cs="Times New Roman"/>
          <w:bCs/>
          <w:color w:val="000000"/>
          <w:sz w:val="28"/>
          <w:szCs w:val="28"/>
          <w:lang w:val="be-BY" w:eastAsia="ru-RU"/>
        </w:rPr>
        <w:t xml:space="preserve"> ступені</w:t>
      </w:r>
      <w:r w:rsidRPr="00B2071F">
        <w:rPr>
          <w:rFonts w:ascii="Times New Roman" w:eastAsia="Times New Roman" w:hAnsi="Times New Roman" w:cs="Times New Roman"/>
          <w:color w:val="000000"/>
          <w:sz w:val="28"/>
          <w:szCs w:val="28"/>
          <w:lang w:eastAsia="ru-RU"/>
        </w:rPr>
        <w:t> </w:t>
      </w:r>
      <w:r w:rsidRPr="00B2071F">
        <w:rPr>
          <w:rFonts w:ascii="Times New Roman" w:eastAsia="Times New Roman" w:hAnsi="Times New Roman" w:cs="Times New Roman"/>
          <w:bCs/>
          <w:color w:val="000000"/>
          <w:sz w:val="28"/>
          <w:szCs w:val="28"/>
          <w:lang w:val="be-BY" w:eastAsia="ru-RU"/>
        </w:rPr>
        <w:t>ў раённым конкурсе “Выратавальнікі вачыма дзяцей”</w:t>
      </w:r>
      <w:r w:rsidRPr="00B2071F">
        <w:rPr>
          <w:rFonts w:ascii="Times New Roman" w:eastAsia="Times New Roman" w:hAnsi="Times New Roman" w:cs="Times New Roman"/>
          <w:color w:val="000000"/>
          <w:sz w:val="28"/>
          <w:szCs w:val="28"/>
          <w:lang w:eastAsia="ru-RU"/>
        </w:rPr>
        <w:t> </w:t>
      </w:r>
      <w:r w:rsidR="00AB7FF1">
        <w:rPr>
          <w:rFonts w:ascii="Times New Roman" w:eastAsia="Times New Roman" w:hAnsi="Times New Roman" w:cs="Times New Roman"/>
          <w:color w:val="000000"/>
          <w:sz w:val="28"/>
          <w:szCs w:val="28"/>
          <w:lang w:val="be-BY" w:eastAsia="ru-RU"/>
        </w:rPr>
        <w:t>(намінацыя “Малюнак”</w:t>
      </w:r>
      <w:r w:rsidRPr="00B2071F">
        <w:rPr>
          <w:rFonts w:ascii="Times New Roman" w:eastAsia="Times New Roman" w:hAnsi="Times New Roman" w:cs="Times New Roman"/>
          <w:color w:val="000000"/>
          <w:sz w:val="28"/>
          <w:szCs w:val="28"/>
          <w:lang w:val="be-BY" w:eastAsia="ru-RU"/>
        </w:rPr>
        <w:t xml:space="preserve">) - </w:t>
      </w:r>
      <w:r w:rsidRPr="00B2071F">
        <w:rPr>
          <w:rFonts w:ascii="Times New Roman" w:eastAsia="Times New Roman" w:hAnsi="Times New Roman" w:cs="Times New Roman"/>
          <w:color w:val="000000"/>
          <w:sz w:val="28"/>
          <w:szCs w:val="28"/>
          <w:lang w:eastAsia="ru-RU"/>
        </w:rPr>
        <w:t> </w:t>
      </w:r>
      <w:r w:rsidRPr="00B2071F">
        <w:rPr>
          <w:rFonts w:ascii="Times New Roman" w:eastAsia="Times New Roman" w:hAnsi="Times New Roman" w:cs="Times New Roman"/>
          <w:bCs/>
          <w:color w:val="000000"/>
          <w:sz w:val="28"/>
          <w:szCs w:val="28"/>
          <w:lang w:val="be-BY" w:eastAsia="ru-RU"/>
        </w:rPr>
        <w:t xml:space="preserve">дыплом </w:t>
      </w:r>
      <w:r w:rsidRPr="00B2071F">
        <w:rPr>
          <w:rFonts w:ascii="Times New Roman" w:eastAsia="Times New Roman" w:hAnsi="Times New Roman" w:cs="Times New Roman"/>
          <w:bCs/>
          <w:color w:val="000000"/>
          <w:sz w:val="28"/>
          <w:szCs w:val="28"/>
          <w:lang w:eastAsia="ru-RU"/>
        </w:rPr>
        <w:t>III</w:t>
      </w:r>
      <w:r w:rsidRPr="00B2071F">
        <w:rPr>
          <w:rFonts w:ascii="Times New Roman" w:eastAsia="Times New Roman" w:hAnsi="Times New Roman" w:cs="Times New Roman"/>
          <w:bCs/>
          <w:color w:val="000000"/>
          <w:sz w:val="28"/>
          <w:szCs w:val="28"/>
          <w:lang w:val="be-BY" w:eastAsia="ru-RU"/>
        </w:rPr>
        <w:t xml:space="preserve"> ступені</w:t>
      </w:r>
      <w:r w:rsidRPr="00B2071F">
        <w:rPr>
          <w:rFonts w:ascii="Times New Roman" w:eastAsia="Times New Roman" w:hAnsi="Times New Roman" w:cs="Times New Roman"/>
          <w:bCs/>
          <w:color w:val="000000"/>
          <w:sz w:val="28"/>
          <w:szCs w:val="28"/>
          <w:lang w:eastAsia="ru-RU"/>
        </w:rPr>
        <w:t> </w:t>
      </w:r>
      <w:r w:rsidRPr="00B2071F">
        <w:rPr>
          <w:rFonts w:ascii="Times New Roman" w:eastAsia="Times New Roman" w:hAnsi="Times New Roman" w:cs="Times New Roman"/>
          <w:bCs/>
          <w:color w:val="000000"/>
          <w:sz w:val="28"/>
          <w:szCs w:val="28"/>
          <w:lang w:val="be-BY" w:eastAsia="ru-RU"/>
        </w:rPr>
        <w:t>ў Міжнародным маладзёжным анлайн-конкурсе “Новыя паэты” Беларусь-Расія</w:t>
      </w:r>
      <w:r w:rsidRPr="00B2071F">
        <w:rPr>
          <w:rFonts w:ascii="Times New Roman" w:eastAsia="Times New Roman" w:hAnsi="Times New Roman" w:cs="Times New Roman"/>
          <w:color w:val="000000"/>
          <w:sz w:val="28"/>
          <w:szCs w:val="28"/>
          <w:lang w:eastAsia="ru-RU"/>
        </w:rPr>
        <w:t> </w:t>
      </w:r>
      <w:r w:rsidRPr="00B2071F">
        <w:rPr>
          <w:rFonts w:ascii="Times New Roman" w:eastAsia="Times New Roman" w:hAnsi="Times New Roman" w:cs="Times New Roman"/>
          <w:color w:val="000000"/>
          <w:sz w:val="28"/>
          <w:szCs w:val="28"/>
          <w:lang w:val="be-BY" w:eastAsia="ru-RU"/>
        </w:rPr>
        <w:t>(намінацыя “Ты - чалавек...”)</w:t>
      </w:r>
      <w:r w:rsidR="00AB7FF1">
        <w:rPr>
          <w:rFonts w:ascii="Times New Roman" w:eastAsia="Times New Roman" w:hAnsi="Times New Roman" w:cs="Times New Roman"/>
          <w:color w:val="000000"/>
          <w:sz w:val="28"/>
          <w:szCs w:val="28"/>
          <w:lang w:val="be-BY" w:eastAsia="ru-RU"/>
        </w:rPr>
        <w:t xml:space="preserve">; </w:t>
      </w:r>
      <w:r w:rsidRPr="00B2071F">
        <w:rPr>
          <w:rFonts w:ascii="Times New Roman" w:eastAsia="Times New Roman" w:hAnsi="Times New Roman" w:cs="Times New Roman"/>
          <w:bCs/>
          <w:color w:val="000000"/>
          <w:sz w:val="28"/>
          <w:szCs w:val="28"/>
          <w:lang w:val="be-BY" w:eastAsia="ru-RU"/>
        </w:rPr>
        <w:t xml:space="preserve">дыплом </w:t>
      </w:r>
      <w:r w:rsidRPr="00B2071F">
        <w:rPr>
          <w:rFonts w:ascii="Times New Roman" w:eastAsia="Times New Roman" w:hAnsi="Times New Roman" w:cs="Times New Roman"/>
          <w:bCs/>
          <w:color w:val="000000"/>
          <w:sz w:val="28"/>
          <w:szCs w:val="28"/>
          <w:lang w:eastAsia="ru-RU"/>
        </w:rPr>
        <w:t>I</w:t>
      </w:r>
      <w:r w:rsidRPr="00B2071F">
        <w:rPr>
          <w:rFonts w:ascii="Times New Roman" w:eastAsia="Times New Roman" w:hAnsi="Times New Roman" w:cs="Times New Roman"/>
          <w:bCs/>
          <w:color w:val="000000"/>
          <w:sz w:val="28"/>
          <w:szCs w:val="28"/>
          <w:lang w:val="be-BY" w:eastAsia="ru-RU"/>
        </w:rPr>
        <w:t xml:space="preserve"> ступені</w:t>
      </w:r>
      <w:r w:rsidRPr="00B2071F">
        <w:rPr>
          <w:rFonts w:ascii="Times New Roman" w:eastAsia="Times New Roman" w:hAnsi="Times New Roman" w:cs="Times New Roman"/>
          <w:bCs/>
          <w:color w:val="000000"/>
          <w:sz w:val="28"/>
          <w:szCs w:val="28"/>
          <w:lang w:eastAsia="ru-RU"/>
        </w:rPr>
        <w:t> </w:t>
      </w:r>
      <w:r w:rsidRPr="00B2071F">
        <w:rPr>
          <w:rFonts w:ascii="Times New Roman" w:eastAsia="Times New Roman" w:hAnsi="Times New Roman" w:cs="Times New Roman"/>
          <w:bCs/>
          <w:color w:val="000000"/>
          <w:sz w:val="28"/>
          <w:szCs w:val="28"/>
          <w:lang w:val="be-BY" w:eastAsia="ru-RU"/>
        </w:rPr>
        <w:t>ў</w:t>
      </w:r>
      <w:r w:rsidRPr="00B2071F">
        <w:rPr>
          <w:rFonts w:ascii="Times New Roman" w:eastAsia="Times New Roman" w:hAnsi="Times New Roman" w:cs="Times New Roman"/>
          <w:bCs/>
          <w:color w:val="000000"/>
          <w:sz w:val="28"/>
          <w:szCs w:val="28"/>
          <w:lang w:eastAsia="ru-RU"/>
        </w:rPr>
        <w:t> </w:t>
      </w:r>
      <w:r w:rsidRPr="00B2071F">
        <w:rPr>
          <w:rFonts w:ascii="Times New Roman" w:eastAsia="Times New Roman" w:hAnsi="Times New Roman" w:cs="Times New Roman"/>
          <w:bCs/>
          <w:color w:val="000000"/>
          <w:sz w:val="28"/>
          <w:szCs w:val="28"/>
          <w:lang w:val="be-BY" w:eastAsia="ru-RU"/>
        </w:rPr>
        <w:t>абласным адборачным этапе рэспубліканскага дыстанцыйнага конкурсу па інтэр'ерным дызайне і фларыстыцы</w:t>
      </w:r>
      <w:r w:rsidRPr="00B2071F">
        <w:rPr>
          <w:rFonts w:ascii="Times New Roman" w:eastAsia="Times New Roman" w:hAnsi="Times New Roman" w:cs="Times New Roman"/>
          <w:bCs/>
          <w:color w:val="000000"/>
          <w:sz w:val="28"/>
          <w:szCs w:val="28"/>
          <w:lang w:eastAsia="ru-RU"/>
        </w:rPr>
        <w:t> </w:t>
      </w:r>
      <w:r w:rsidRPr="00B2071F">
        <w:rPr>
          <w:rFonts w:ascii="Times New Roman" w:eastAsia="Times New Roman" w:hAnsi="Times New Roman" w:cs="Times New Roman"/>
          <w:bCs/>
          <w:color w:val="000000"/>
          <w:sz w:val="28"/>
          <w:szCs w:val="28"/>
          <w:lang w:val="be-BY" w:eastAsia="ru-RU"/>
        </w:rPr>
        <w:t>“Зялёны дом”</w:t>
      </w:r>
      <w:r w:rsidRPr="00B2071F">
        <w:rPr>
          <w:rFonts w:ascii="Times New Roman" w:eastAsia="Times New Roman" w:hAnsi="Times New Roman" w:cs="Times New Roman"/>
          <w:bCs/>
          <w:color w:val="000000"/>
          <w:sz w:val="28"/>
          <w:szCs w:val="28"/>
          <w:lang w:eastAsia="ru-RU"/>
        </w:rPr>
        <w:t> </w:t>
      </w:r>
      <w:r w:rsidRPr="00B2071F">
        <w:rPr>
          <w:rFonts w:ascii="Times New Roman" w:eastAsia="Times New Roman" w:hAnsi="Times New Roman" w:cs="Times New Roman"/>
          <w:color w:val="000000"/>
          <w:sz w:val="28"/>
          <w:szCs w:val="28"/>
          <w:lang w:val="be-BY" w:eastAsia="ru-RU"/>
        </w:rPr>
        <w:t xml:space="preserve">; </w:t>
      </w:r>
      <w:r w:rsidRPr="00B2071F">
        <w:rPr>
          <w:rFonts w:ascii="Times New Roman" w:eastAsia="Times New Roman" w:hAnsi="Times New Roman" w:cs="Times New Roman"/>
          <w:bCs/>
          <w:color w:val="000000"/>
          <w:sz w:val="28"/>
          <w:szCs w:val="28"/>
          <w:lang w:val="be-BY" w:eastAsia="ru-RU"/>
        </w:rPr>
        <w:t xml:space="preserve">дыплом </w:t>
      </w:r>
      <w:r w:rsidRPr="00B2071F">
        <w:rPr>
          <w:rFonts w:ascii="Times New Roman" w:eastAsia="Times New Roman" w:hAnsi="Times New Roman" w:cs="Times New Roman"/>
          <w:bCs/>
          <w:color w:val="000000"/>
          <w:sz w:val="28"/>
          <w:szCs w:val="28"/>
          <w:lang w:eastAsia="ru-RU"/>
        </w:rPr>
        <w:t>II</w:t>
      </w:r>
      <w:r w:rsidRPr="00B2071F">
        <w:rPr>
          <w:rFonts w:ascii="Times New Roman" w:eastAsia="Times New Roman" w:hAnsi="Times New Roman" w:cs="Times New Roman"/>
          <w:bCs/>
          <w:color w:val="000000"/>
          <w:sz w:val="28"/>
          <w:szCs w:val="28"/>
          <w:lang w:val="be-BY" w:eastAsia="ru-RU"/>
        </w:rPr>
        <w:t xml:space="preserve"> ступені</w:t>
      </w:r>
      <w:r w:rsidRPr="00B2071F">
        <w:rPr>
          <w:rFonts w:ascii="Times New Roman" w:eastAsia="Times New Roman" w:hAnsi="Times New Roman" w:cs="Times New Roman"/>
          <w:bCs/>
          <w:color w:val="000000"/>
          <w:sz w:val="28"/>
          <w:szCs w:val="28"/>
          <w:lang w:eastAsia="ru-RU"/>
        </w:rPr>
        <w:t> </w:t>
      </w:r>
      <w:r w:rsidRPr="00B2071F">
        <w:rPr>
          <w:rFonts w:ascii="Times New Roman" w:eastAsia="Times New Roman" w:hAnsi="Times New Roman" w:cs="Times New Roman"/>
          <w:bCs/>
          <w:color w:val="000000"/>
          <w:sz w:val="28"/>
          <w:szCs w:val="28"/>
          <w:lang w:val="be-BY" w:eastAsia="ru-RU"/>
        </w:rPr>
        <w:t>ў</w:t>
      </w:r>
      <w:r w:rsidRPr="00B2071F">
        <w:rPr>
          <w:rFonts w:ascii="Times New Roman" w:eastAsia="Times New Roman" w:hAnsi="Times New Roman" w:cs="Times New Roman"/>
          <w:bCs/>
          <w:color w:val="000000"/>
          <w:sz w:val="28"/>
          <w:szCs w:val="28"/>
          <w:lang w:eastAsia="ru-RU"/>
        </w:rPr>
        <w:t> </w:t>
      </w:r>
      <w:r w:rsidRPr="00B2071F">
        <w:rPr>
          <w:rFonts w:ascii="Times New Roman" w:eastAsia="Times New Roman" w:hAnsi="Times New Roman" w:cs="Times New Roman"/>
          <w:bCs/>
          <w:color w:val="000000"/>
          <w:sz w:val="28"/>
          <w:szCs w:val="28"/>
          <w:lang w:val="be-BY" w:eastAsia="ru-RU"/>
        </w:rPr>
        <w:t>раённым конкурсе творчых работ</w:t>
      </w:r>
      <w:r w:rsidRPr="00B2071F">
        <w:rPr>
          <w:rFonts w:ascii="Times New Roman" w:eastAsia="Times New Roman" w:hAnsi="Times New Roman" w:cs="Times New Roman"/>
          <w:bCs/>
          <w:color w:val="000000"/>
          <w:sz w:val="28"/>
          <w:szCs w:val="28"/>
          <w:lang w:eastAsia="ru-RU"/>
        </w:rPr>
        <w:t> </w:t>
      </w:r>
      <w:r w:rsidRPr="00B2071F">
        <w:rPr>
          <w:rFonts w:ascii="Times New Roman" w:eastAsia="Times New Roman" w:hAnsi="Times New Roman" w:cs="Times New Roman"/>
          <w:bCs/>
          <w:color w:val="000000"/>
          <w:sz w:val="28"/>
          <w:szCs w:val="28"/>
          <w:lang w:val="be-BY" w:eastAsia="ru-RU"/>
        </w:rPr>
        <w:t>“Абаронцам Радзімы быць я гатовы!”</w:t>
      </w:r>
      <w:r w:rsidRPr="00B2071F">
        <w:rPr>
          <w:rFonts w:ascii="Times New Roman" w:eastAsia="Times New Roman" w:hAnsi="Times New Roman" w:cs="Times New Roman"/>
          <w:color w:val="000000"/>
          <w:sz w:val="28"/>
          <w:szCs w:val="28"/>
          <w:lang w:val="be-BY" w:eastAsia="ru-RU"/>
        </w:rPr>
        <w:t xml:space="preserve">; дыплом </w:t>
      </w:r>
      <w:r w:rsidRPr="00B2071F">
        <w:rPr>
          <w:rFonts w:ascii="Times New Roman" w:eastAsia="Times New Roman" w:hAnsi="Times New Roman" w:cs="Times New Roman"/>
          <w:bCs/>
          <w:color w:val="000000"/>
          <w:sz w:val="28"/>
          <w:szCs w:val="28"/>
          <w:lang w:eastAsia="ru-RU"/>
        </w:rPr>
        <w:t>III</w:t>
      </w:r>
      <w:r w:rsidRPr="00B2071F">
        <w:rPr>
          <w:rFonts w:ascii="Times New Roman" w:eastAsia="Times New Roman" w:hAnsi="Times New Roman" w:cs="Times New Roman"/>
          <w:bCs/>
          <w:color w:val="000000"/>
          <w:sz w:val="28"/>
          <w:szCs w:val="28"/>
          <w:lang w:val="be-BY" w:eastAsia="ru-RU"/>
        </w:rPr>
        <w:t xml:space="preserve"> ступені</w:t>
      </w:r>
      <w:r w:rsidRPr="00B2071F">
        <w:rPr>
          <w:rFonts w:ascii="Times New Roman" w:eastAsia="Times New Roman" w:hAnsi="Times New Roman" w:cs="Times New Roman"/>
          <w:bCs/>
          <w:color w:val="000000"/>
          <w:sz w:val="28"/>
          <w:szCs w:val="28"/>
          <w:lang w:eastAsia="ru-RU"/>
        </w:rPr>
        <w:t> </w:t>
      </w:r>
      <w:r w:rsidRPr="00B2071F">
        <w:rPr>
          <w:rFonts w:ascii="Times New Roman" w:eastAsia="Times New Roman" w:hAnsi="Times New Roman" w:cs="Times New Roman"/>
          <w:bCs/>
          <w:color w:val="000000"/>
          <w:sz w:val="28"/>
          <w:szCs w:val="28"/>
          <w:lang w:val="be-BY" w:eastAsia="ru-RU"/>
        </w:rPr>
        <w:t xml:space="preserve">ў раённым конкурсе “Зялёны дом”; дыплом </w:t>
      </w:r>
      <w:r w:rsidRPr="00B2071F">
        <w:rPr>
          <w:rFonts w:ascii="Times New Roman" w:eastAsia="Times New Roman" w:hAnsi="Times New Roman" w:cs="Times New Roman"/>
          <w:bCs/>
          <w:color w:val="000000"/>
          <w:sz w:val="28"/>
          <w:szCs w:val="28"/>
          <w:lang w:eastAsia="ru-RU"/>
        </w:rPr>
        <w:t>II</w:t>
      </w:r>
      <w:r w:rsidRPr="00B2071F">
        <w:rPr>
          <w:rFonts w:ascii="Times New Roman" w:eastAsia="Times New Roman" w:hAnsi="Times New Roman" w:cs="Times New Roman"/>
          <w:bCs/>
          <w:color w:val="000000"/>
          <w:sz w:val="28"/>
          <w:szCs w:val="28"/>
          <w:lang w:val="be-BY" w:eastAsia="ru-RU"/>
        </w:rPr>
        <w:t xml:space="preserve"> ступені</w:t>
      </w:r>
      <w:r w:rsidRPr="00B2071F">
        <w:rPr>
          <w:rFonts w:ascii="Times New Roman" w:eastAsia="Times New Roman" w:hAnsi="Times New Roman" w:cs="Times New Roman"/>
          <w:bCs/>
          <w:color w:val="000000"/>
          <w:sz w:val="28"/>
          <w:szCs w:val="28"/>
          <w:lang w:eastAsia="ru-RU"/>
        </w:rPr>
        <w:t> </w:t>
      </w:r>
      <w:r w:rsidRPr="00B2071F">
        <w:rPr>
          <w:rFonts w:ascii="Times New Roman" w:eastAsia="Times New Roman" w:hAnsi="Times New Roman" w:cs="Times New Roman"/>
          <w:color w:val="000000"/>
          <w:sz w:val="28"/>
          <w:szCs w:val="28"/>
          <w:lang w:val="be-BY" w:eastAsia="ru-RU"/>
        </w:rPr>
        <w:t xml:space="preserve">Рэспубліканскай анлайн-віктарыны “Старонкі памяці”; сертыфікат за ўдзел ва Усебеларускім патрыятычным праекце “Памяць пакаленняў у імя будучыні”; падзяка за ўдзел у абласным этапе Рэспубліканскай-патрыятычнай гульні “Орлёнок”; сертыфікат за ўдзел у раённым квізе “Клетчина историческая”, сертыфікат за ўдзел у IX адкрытым міжнародным конкурсе дзіцячага малюнка “Дружат дети на планете”.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Арганізацыю выхаваўчай работы ва ўстанове адукацыі ажыццяўлялі 11 класных кіраўнікоў. Для аказання метадычнай дапамогі арганізавана работа метадычнага аб’яднання класных кіраўнікоў, тэматыка  пасяджэнняў якога адлюстроўвала найбольш актуальныя пытанні выхавання асобы. На працягу года былі праведзены 4 метадычныя аб’яднанні класных кіраўнікоў, на якіх знаёміліся з нарматыўна-прававой дакументацыяй, з сучаснымі накірункамі, формамі і метадамі выхаваўчай работы, інавацыйнымі тэхналогіямі, працягвалі работу па фарміраванні інфармацыйнай культуры вучняў, ідэйна-маральным і грамадзянска-патрыятычным выхаванні.</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Прыярытэтнымі накірункамі выхаваўчай работы з'яўляліся ідэалагічнае, грамадзянскае і патрыятычнае выхаванне, накіраваныя на фарміраванне цэласнай, маральна сталай, палітычна граматнай асобы; актыўнай грамадзянскай пазіцыі і патрыятызму, прававой, палітычнай і інфармацыйнай культуры навучэнцаў. Правядзенне першага тэматычнага ўрока з'явілася пачаткам цыкла мерапрыемстваў, накіраваных на фарміраванне ў школьнікаў грамадзянскасці і патрыятызму, выхаванне пачуцця любові да Радзімы, павагі да гісторыі і культуры роднага краю, гонару за сваю краіну. Вялікая ўвага надавалася вывучэнню гісторыі свайго раёна, гераічных подзвігаў землякоў, жыццёвага шляху выдатных дзеячаў Беларусі, радаводу сваёй сям'і.</w:t>
      </w:r>
    </w:p>
    <w:p w:rsidR="00400039" w:rsidRPr="00B2071F" w:rsidRDefault="00400039" w:rsidP="00400039">
      <w:pPr>
        <w:spacing w:after="0" w:line="240" w:lineRule="auto"/>
        <w:ind w:firstLineChars="220" w:firstLine="616"/>
        <w:jc w:val="both"/>
        <w:rPr>
          <w:rFonts w:ascii="Times New Roman" w:eastAsia="Calibri" w:hAnsi="Times New Roman" w:cs="Times New Roman"/>
          <w:color w:val="000000"/>
          <w:sz w:val="28"/>
          <w:szCs w:val="28"/>
          <w:lang w:val="be-BY"/>
        </w:rPr>
      </w:pPr>
      <w:r w:rsidRPr="00B2071F">
        <w:rPr>
          <w:rFonts w:ascii="Times New Roman" w:eastAsia="Times New Roman" w:hAnsi="Times New Roman" w:cs="Times New Roman"/>
          <w:sz w:val="28"/>
          <w:szCs w:val="28"/>
          <w:lang w:val="be-BY" w:eastAsia="ru-RU"/>
        </w:rPr>
        <w:t xml:space="preserve">Выхаванню ў вучняў патрыятызму і грамадзянскасці спрыяе арганізацыя паходаў і  экскурсій па месцах баявой славы, гістарычных і культурных  мясцінах Беларусі, наведванне воінскіх частак у г.Баранавічы, наведванне гісторыка-этнаграфічных музеяў у г. Мінску, г.Клецк, аг.Кухчыцы, аг.Заастравечча. Найбольш прадуктыўна працавалі ў дадзеным накірунку  класны кіраўнік 3 класа, класны кіраўнік 10 класа, Сіненка Д.П., кіраўнік па ваенна-патрыятычным выхаванні. На працягу года вялася работа </w:t>
      </w:r>
      <w:r w:rsidRPr="00B2071F">
        <w:rPr>
          <w:rFonts w:ascii="Times New Roman" w:eastAsia="Times New Roman" w:hAnsi="Times New Roman" w:cs="Times New Roman"/>
          <w:sz w:val="28"/>
          <w:szCs w:val="28"/>
          <w:lang w:val="be-BY" w:eastAsia="ru-RU"/>
        </w:rPr>
        <w:lastRenderedPageBreak/>
        <w:t>па выхаванні паважлівага стаўлення да Дзяржаўным сімвалаў (размяшчэнне, выкарыстанне сцяга і герба, выкананне гімна падчас ўрачыстых мерапрыемстваў); абнаўляліся тэматычныя стэнды  “Мая Міншчына”, “Мая Беларусь”;</w:t>
      </w:r>
      <w:r w:rsidRPr="00B2071F">
        <w:rPr>
          <w:rFonts w:ascii="Times New Roman" w:eastAsia="Calibri" w:hAnsi="Times New Roman" w:cs="Times New Roman"/>
          <w:color w:val="000000"/>
          <w:sz w:val="28"/>
          <w:szCs w:val="28"/>
          <w:lang w:val="be-BY"/>
        </w:rPr>
        <w:t xml:space="preserve">   з мэтай захавання памяці пра подзвіг савецкага народа ў Вялікай Айчыннай вайне, выхавання патрыятызму, грамадзянскай ідэнтычнасці юных грамадзян у школе аформлены стэнд “Пад небам Бацькаўшчыны прайшла суровая вайна”, а таксама распрацаваны план па падрыхтоўцы да святкавання 80-гадовага юбілею Перамогі ў Вялікай Айчыннай вайне; </w:t>
      </w:r>
      <w:r w:rsidRPr="00B2071F">
        <w:rPr>
          <w:rFonts w:ascii="Times New Roman" w:eastAsia="Times New Roman" w:hAnsi="Times New Roman" w:cs="Times New Roman"/>
          <w:sz w:val="28"/>
          <w:szCs w:val="28"/>
          <w:lang w:val="be-BY" w:eastAsia="ru-RU"/>
        </w:rPr>
        <w:t xml:space="preserve">арганізавана ўрачыстае ўручэнне падарункавага выдання “Я - грамадзянін Рэспублікі Беларусь” у рамках Усебеларускай акцыі, прысвечанай Дню Канстытуцыі Рэспублікі Беларусь навучэнцам, якія дасягнулі 14-гадовага ўзросту і якія атрымалі пашпарт. Асаблівую ролю ў грамадзянскім станаўленні навучэнцаў адыгрывае работа дзіцячых і моладзевых грамадскіх арганізацый. Ахоп навучэнцаў, уцягнутых у дзейнасць грамадскіх аб'яднанняў, складае 100%. Актывісты грамадскіх аб’яднанняў прымалі актыўны ўдзел ва ўсіх акцыях. У пачатку навучальнага года сярод піянераў школы было размеркавана шэфства над адзінокімі і састарэлымі людзьмі. Распрацавана карта зоны піянерскага руху. Увагай і клопатам былі акружаны і настаўнікі-пенсіянеры. Піянеры з’яўляліся ініцыятарамі экалагічных і працоўных дэсантаў, актыўна ўдзельнічалі ў навядзенні парадку на школьнай тэрыторыі, сачылі за чысцінёй і парадкам вакол помніка загінуўшым воінам.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Прафілактыцы супрацьпраўнага дзеяння вучняў спрыялі правядзенне Адзіных дзён інфармавання з запрашэннем прадстаўнікоў зацікаўленых структур; інфармацыйных і класных  гадзін, дэкад прававых ведаў, цыклу мерапрыемстваў у рамках прававога марафону, сустрэч з супрацоўнікамі Клецкага РАУС. Інфармацыя па прававой тэматыцы рэгулярна абнаўлялася і размяшчалася ў прававым вугалку, на старонцы школьнага сайта. Па пытаннях прафілактыкі п'янства, алкагольнай і нікатынавай залежнасці, а таксама прафілактыкі правапарушэнняў сярод непаўналетніх школа  актыўна супрацоўнічае з інспектарам па справах непаўналетніх, учас</w:t>
      </w:r>
      <w:r w:rsidR="005053BA">
        <w:rPr>
          <w:rFonts w:ascii="Times New Roman" w:eastAsia="Times New Roman" w:hAnsi="Times New Roman" w:cs="Times New Roman"/>
          <w:sz w:val="28"/>
          <w:szCs w:val="28"/>
          <w:lang w:val="be-BY" w:eastAsia="ru-RU"/>
        </w:rPr>
        <w:t>тковым інспектарам</w:t>
      </w:r>
      <w:r w:rsidRPr="00B2071F">
        <w:rPr>
          <w:rFonts w:ascii="Times New Roman" w:eastAsia="Times New Roman" w:hAnsi="Times New Roman" w:cs="Times New Roman"/>
          <w:sz w:val="28"/>
          <w:szCs w:val="28"/>
          <w:lang w:val="be-BY" w:eastAsia="ru-RU"/>
        </w:rPr>
        <w:t xml:space="preserve">, супрацоўнікамі ДАІ. Педагогам сацыяльным сумесна з класнымі кіраўнікамі наведаны сем’і вучняў, складзены акты жыллёва-бытавых умоў. Асаблівая ўвага ў гэтым годзе надавалася забеспячэнню бяспечных умоў пражывання непаўналетніх. Сумесна з супрацоўнікамі Сіняўскага выканаўчага камітэта, участковым інспектарам міліцыі праводзіліся рэйды ў сем’і. </w:t>
      </w:r>
    </w:p>
    <w:p w:rsidR="005053BA"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У сацыяльна небяспечным становішчы знаходзяцца 2 сям’і, дзе пражывае 3 дзяцей школьнага ўзросту,    1 дашкольнага ўзросту. Ва ўстанове адукацыі 1 непаўналетні, з якім праводзіцца індыв</w:t>
      </w:r>
      <w:r w:rsidR="005053BA">
        <w:rPr>
          <w:rFonts w:ascii="Times New Roman" w:eastAsia="Times New Roman" w:hAnsi="Times New Roman" w:cs="Times New Roman"/>
          <w:sz w:val="28"/>
          <w:szCs w:val="28"/>
          <w:lang w:val="be-BY" w:eastAsia="ru-RU"/>
        </w:rPr>
        <w:t>ідуальная прафілактычная работа.</w:t>
      </w:r>
      <w:r w:rsidRPr="00B2071F">
        <w:rPr>
          <w:rFonts w:ascii="Times New Roman" w:eastAsia="Times New Roman" w:hAnsi="Times New Roman" w:cs="Times New Roman"/>
          <w:sz w:val="28"/>
          <w:szCs w:val="28"/>
          <w:lang w:val="be-BY" w:eastAsia="ru-RU"/>
        </w:rPr>
        <w:t>На кожную сям’ю заведзена асабістая справа, дзе захоўваюцца дакументы, якія пацвярджаюць работу сацыяльнага педагога і педагога-псіхолага па суправаджэнні сям’і. У выніку праведзенай працы ўзмоцнены кантроль з боку бацькоў за паводзінамі і навучаннем сваіх дзяцей. Адно дзіця прызнана маюч</w:t>
      </w:r>
      <w:r w:rsidR="005053BA">
        <w:rPr>
          <w:rFonts w:ascii="Times New Roman" w:eastAsia="Times New Roman" w:hAnsi="Times New Roman" w:cs="Times New Roman"/>
          <w:sz w:val="28"/>
          <w:szCs w:val="28"/>
          <w:lang w:val="be-BY" w:eastAsia="ru-RU"/>
        </w:rPr>
        <w:t>ым патрэбу ў дзяржаўнай абароне.</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lastRenderedPageBreak/>
        <w:t>Сацыяльным педагогам і педагогам-псіхолагам, класнымі кіраўнікамі праводзяцца гутаркі з бацькамі па прафілактыцы супрацьпраўных паводзін непаўналетніх і па арганізацыі здаровага ладу жыцця.</w:t>
      </w:r>
    </w:p>
    <w:p w:rsidR="00400039" w:rsidRPr="00B2071F" w:rsidRDefault="00400039" w:rsidP="00400039">
      <w:pPr>
        <w:spacing w:after="0" w:line="240" w:lineRule="auto"/>
        <w:ind w:firstLineChars="125" w:firstLine="350"/>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На падставе ўсяго вышэйпададзенага відавочна, што праца па дадзеным кірунку вялася на недастатковым узроўні.                                                                                                                                                                          </w:t>
      </w:r>
    </w:p>
    <w:p w:rsidR="00400039" w:rsidRPr="00B2071F" w:rsidRDefault="00400039" w:rsidP="00400039">
      <w:pPr>
        <w:spacing w:after="0" w:line="240" w:lineRule="auto"/>
        <w:ind w:firstLineChars="125" w:firstLine="350"/>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Работа па духоўна- маральным, полікультурным і эстэтычным выхаванні, якая праводілася на працягу года, садзейнічала фарміраванню этычнай, эстэтычнай культуры, развіццю творчых здольнасцей вучняў, раскрыццю іх талентаў. У рамках гэтага накірунку ва ўстанове адукацыі быў праведзены шэраг выхаваўчых мерапрыемстваў. Наладжана цеснае супрацоўніцтва з прадстаўніком Беларускай Праваслаўнай Царквы пратаіерэем Аляксандрам, які прымаў удзел у мерапрыемствах установы адукацыі. Найбольш актыўна працава</w:t>
      </w:r>
      <w:r w:rsidR="005053BA">
        <w:rPr>
          <w:rFonts w:ascii="Times New Roman" w:eastAsia="Times New Roman" w:hAnsi="Times New Roman" w:cs="Times New Roman"/>
          <w:sz w:val="28"/>
          <w:szCs w:val="28"/>
          <w:lang w:val="be-BY" w:eastAsia="ru-RU"/>
        </w:rPr>
        <w:t xml:space="preserve">ў </w:t>
      </w:r>
      <w:r w:rsidRPr="00B2071F">
        <w:rPr>
          <w:rFonts w:ascii="Times New Roman" w:eastAsia="Times New Roman" w:hAnsi="Times New Roman" w:cs="Times New Roman"/>
          <w:sz w:val="28"/>
          <w:szCs w:val="28"/>
          <w:lang w:val="be-BY" w:eastAsia="ru-RU"/>
        </w:rPr>
        <w:t xml:space="preserve"> </w:t>
      </w:r>
      <w:r w:rsidR="005053BA">
        <w:rPr>
          <w:rFonts w:ascii="Times New Roman" w:eastAsia="Times New Roman" w:hAnsi="Times New Roman" w:cs="Times New Roman"/>
          <w:sz w:val="28"/>
          <w:szCs w:val="28"/>
          <w:lang w:val="be-BY" w:eastAsia="ru-RU"/>
        </w:rPr>
        <w:t>у</w:t>
      </w:r>
      <w:r w:rsidRPr="00B2071F">
        <w:rPr>
          <w:rFonts w:ascii="Times New Roman" w:eastAsia="Times New Roman" w:hAnsi="Times New Roman" w:cs="Times New Roman"/>
          <w:sz w:val="28"/>
          <w:szCs w:val="28"/>
          <w:lang w:val="be-BY" w:eastAsia="ru-RU"/>
        </w:rPr>
        <w:t xml:space="preserve"> дадзеным накірунку </w:t>
      </w:r>
      <w:r w:rsidR="005053BA">
        <w:rPr>
          <w:rFonts w:ascii="Times New Roman" w:eastAsia="Times New Roman" w:hAnsi="Times New Roman" w:cs="Times New Roman"/>
          <w:sz w:val="28"/>
          <w:szCs w:val="28"/>
          <w:lang w:val="be-BY" w:eastAsia="ru-RU"/>
        </w:rPr>
        <w:t>к</w:t>
      </w:r>
      <w:r w:rsidRPr="00B2071F">
        <w:rPr>
          <w:rFonts w:ascii="Times New Roman" w:eastAsia="Times New Roman" w:hAnsi="Times New Roman" w:cs="Times New Roman"/>
          <w:sz w:val="28"/>
          <w:szCs w:val="28"/>
          <w:lang w:val="be-BY" w:eastAsia="ru-RU"/>
        </w:rPr>
        <w:t xml:space="preserve">ласны кіраўнік 6 класа, настаўнік дадатковай адукацыі </w:t>
      </w:r>
      <w:r w:rsidRPr="00B2071F">
        <w:rPr>
          <w:rFonts w:ascii="Times New Roman" w:eastAsia="Times New Roman" w:hAnsi="Times New Roman" w:cs="Times New Roman"/>
          <w:color w:val="000000"/>
          <w:sz w:val="28"/>
          <w:szCs w:val="28"/>
          <w:lang w:val="be-BY" w:eastAsia="ru-RU"/>
        </w:rPr>
        <w:t>“Ад вытокаў духоўнасці”</w:t>
      </w:r>
      <w:r w:rsidRPr="00B2071F">
        <w:rPr>
          <w:rFonts w:ascii="Times New Roman" w:eastAsia="Times New Roman" w:hAnsi="Times New Roman" w:cs="Times New Roman"/>
          <w:color w:val="FF0000"/>
          <w:sz w:val="28"/>
          <w:szCs w:val="28"/>
          <w:lang w:val="be-BY" w:eastAsia="ru-RU"/>
        </w:rPr>
        <w:t>.</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Пры арганізацыі выхаваўчай работы асаблівае месца надаецца эканамічнаму выхаванню школьнікаў, фарміраванню уменняў і навыкаў дзелавой актыўнасці моладзі, стварэнню ўмоў для актуалізацыі прадпрымальнасці, ініцыятывы, забеспячэнню аптымальных умоў для прафесійнага самавызначэння і навучання, павышэння канкурэнтаздольнасці на рынку працы. З гэтай мэтай з вучнямі праводзіўся шэраг мерапрыемстваў. У рамках Тыдня фінансавай граматнасці прайшоў цыкл мерапремстваў з вучнямі школы, была арганізавана сустрэча з супрацоўнікам РУП «Белпошта» аг.Сіняўка. Вучні школы прынялі ўдзел у раённай алімпіядзе па фінансавай граматнасці.</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Выхаванне культуры здаровага ладу жыцця і бяспечнай жыццядзейнасці ў 2023/2024 навучальным годзе будавалася на аснове рэалізацыі планаў фізкультурна-масавай і аздараўленчай работы. У дадзеным накірунку ў школе прайшоў цэлы шэраг мерапрыемстваў і спартыўных святаў. Значная праца праводзіцца педкалектывам школы ў сферы захавання здароўя і фарміравання ўстойлівых навыкаў здаровага ладу жыцця. Кожная другая субота месяца была спланавана і праведзена з улікам узросту вучняў, кожную суботу праводзіліся мерапрыемствы акцыі “Міншчына спартыўная”.  За год у дадзеным мерапрымстве прынялі удзел усе вучні школы, многія бацькі і настаўнікі. У рамках Дзён здароўя для вучняў былі арганізаваны агульнашкольныя спаборніцтвы па шашках, шахматах, піянерболе, валейболе, настольным тэнісе, лёгкаатлетычным кросе, аднак заняткі неабходна праводзіць на больш якасным узроўні. На працягу навучальнага года вялася работа па абнаўленні матэрыялаў інфармацыйнага стэнда “Здаровы лад жыцця”. </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  </w:t>
      </w:r>
      <w:r w:rsidRPr="00B2071F">
        <w:rPr>
          <w:rFonts w:ascii="Times New Roman" w:eastAsia="Times New Roman" w:hAnsi="Times New Roman" w:cs="Times New Roman"/>
          <w:color w:val="000000"/>
          <w:sz w:val="28"/>
          <w:szCs w:val="28"/>
          <w:lang w:val="be-BY" w:eastAsia="ru-RU"/>
        </w:rPr>
        <w:t>Пазакласная фізкультурна-аздараўленчая і спартыўна-масавая работа праводзілася праз фізкультурныя хвілінкі на ўроках, рухомыя перапынкі.</w:t>
      </w:r>
      <w:r w:rsidRPr="00B2071F">
        <w:rPr>
          <w:rFonts w:ascii="Times New Roman" w:eastAsia="Times New Roman" w:hAnsi="Times New Roman" w:cs="Times New Roman"/>
          <w:color w:val="FF0000"/>
          <w:sz w:val="28"/>
          <w:szCs w:val="28"/>
          <w:lang w:val="be-BY" w:eastAsia="ru-RU"/>
        </w:rPr>
        <w:t xml:space="preserve"> </w:t>
      </w:r>
      <w:r w:rsidRPr="00B2071F">
        <w:rPr>
          <w:rFonts w:ascii="Times New Roman" w:eastAsia="Times New Roman" w:hAnsi="Times New Roman" w:cs="Times New Roman"/>
          <w:color w:val="000000"/>
          <w:sz w:val="28"/>
          <w:szCs w:val="28"/>
          <w:lang w:val="be-BY" w:eastAsia="ru-RU"/>
        </w:rPr>
        <w:t xml:space="preserve">На працягу года вучні школы прымалі ўдзел у раённых і абласных спаборніцтвах:  </w:t>
      </w:r>
      <w:r w:rsidRPr="00B2071F">
        <w:rPr>
          <w:rFonts w:ascii="Times New Roman" w:eastAsia="Calibri" w:hAnsi="Times New Roman" w:cs="Times New Roman"/>
          <w:bCs/>
          <w:color w:val="000000"/>
          <w:sz w:val="28"/>
          <w:szCs w:val="28"/>
          <w:lang w:val="be-BY"/>
        </w:rPr>
        <w:t>дыплом</w:t>
      </w:r>
      <w:r w:rsidRPr="00B2071F">
        <w:rPr>
          <w:rFonts w:ascii="Times New Roman" w:eastAsia="Calibri" w:hAnsi="Times New Roman" w:cs="Times New Roman"/>
          <w:bCs/>
          <w:color w:val="000000"/>
          <w:sz w:val="28"/>
          <w:szCs w:val="28"/>
        </w:rPr>
        <w:t> ΙΙΙ </w:t>
      </w:r>
      <w:r w:rsidRPr="00B2071F">
        <w:rPr>
          <w:rFonts w:ascii="Times New Roman" w:eastAsia="Calibri" w:hAnsi="Times New Roman" w:cs="Times New Roman"/>
          <w:bCs/>
          <w:color w:val="000000"/>
          <w:sz w:val="28"/>
          <w:szCs w:val="28"/>
          <w:lang w:val="be-BY"/>
        </w:rPr>
        <w:t>ступені</w:t>
      </w:r>
      <w:r w:rsidRPr="00B2071F">
        <w:rPr>
          <w:rFonts w:ascii="Times New Roman" w:eastAsia="Calibri" w:hAnsi="Times New Roman" w:cs="Times New Roman"/>
          <w:bCs/>
          <w:color w:val="000000"/>
          <w:sz w:val="28"/>
          <w:szCs w:val="28"/>
        </w:rPr>
        <w:t> </w:t>
      </w:r>
      <w:r w:rsidRPr="00B2071F">
        <w:rPr>
          <w:rFonts w:ascii="Times New Roman" w:eastAsia="Calibri" w:hAnsi="Times New Roman" w:cs="Times New Roman"/>
          <w:bCs/>
          <w:color w:val="000000"/>
          <w:sz w:val="28"/>
          <w:szCs w:val="28"/>
          <w:lang w:val="be-BY"/>
        </w:rPr>
        <w:t>-</w:t>
      </w:r>
      <w:r w:rsidRPr="00B2071F">
        <w:rPr>
          <w:rFonts w:ascii="Times New Roman" w:eastAsia="Calibri" w:hAnsi="Times New Roman" w:cs="Times New Roman"/>
          <w:bCs/>
          <w:color w:val="000000"/>
          <w:sz w:val="28"/>
          <w:szCs w:val="28"/>
        </w:rPr>
        <w:t>  </w:t>
      </w:r>
      <w:r w:rsidRPr="00B2071F">
        <w:rPr>
          <w:rFonts w:ascii="Times New Roman" w:eastAsia="Calibri" w:hAnsi="Times New Roman" w:cs="Times New Roman"/>
          <w:color w:val="000000"/>
          <w:sz w:val="28"/>
          <w:szCs w:val="28"/>
          <w:lang w:val="be-BY"/>
        </w:rPr>
        <w:t xml:space="preserve">спаборніцтвы раённага этапу спартыўна-масавага мерапрыемства сярод дзяцей і падлеткаў па лёгкай </w:t>
      </w:r>
      <w:r w:rsidRPr="00B2071F">
        <w:rPr>
          <w:rFonts w:ascii="Times New Roman" w:eastAsia="Calibri" w:hAnsi="Times New Roman" w:cs="Times New Roman"/>
          <w:color w:val="000000"/>
          <w:sz w:val="28"/>
          <w:szCs w:val="28"/>
          <w:lang w:val="be-BY"/>
        </w:rPr>
        <w:lastRenderedPageBreak/>
        <w:t>атлетыцы</w:t>
      </w:r>
      <w:r w:rsidRPr="00B2071F">
        <w:rPr>
          <w:rFonts w:ascii="Times New Roman" w:eastAsia="Calibri" w:hAnsi="Times New Roman" w:cs="Times New Roman"/>
          <w:color w:val="000000"/>
          <w:sz w:val="28"/>
          <w:szCs w:val="28"/>
        </w:rPr>
        <w:t> </w:t>
      </w:r>
      <w:r w:rsidRPr="00B2071F">
        <w:rPr>
          <w:rFonts w:ascii="Times New Roman" w:eastAsia="Calibri" w:hAnsi="Times New Roman" w:cs="Times New Roman"/>
          <w:color w:val="000000"/>
          <w:sz w:val="28"/>
          <w:szCs w:val="28"/>
          <w:lang w:val="be-BY"/>
        </w:rPr>
        <w:t xml:space="preserve">“Шкаліяда”,; </w:t>
      </w:r>
      <w:r w:rsidRPr="00B2071F">
        <w:rPr>
          <w:rFonts w:ascii="Times New Roman" w:eastAsia="Calibri" w:hAnsi="Times New Roman" w:cs="Times New Roman"/>
          <w:bCs/>
          <w:color w:val="000000"/>
          <w:sz w:val="28"/>
          <w:szCs w:val="28"/>
          <w:lang w:val="be-BY"/>
        </w:rPr>
        <w:t>дыплом</w:t>
      </w:r>
      <w:r w:rsidRPr="00B2071F">
        <w:rPr>
          <w:rFonts w:ascii="Times New Roman" w:eastAsia="Calibri" w:hAnsi="Times New Roman" w:cs="Times New Roman"/>
          <w:bCs/>
          <w:color w:val="000000"/>
          <w:sz w:val="28"/>
          <w:szCs w:val="28"/>
        </w:rPr>
        <w:t> Ι </w:t>
      </w:r>
      <w:r w:rsidRPr="00B2071F">
        <w:rPr>
          <w:rFonts w:ascii="Times New Roman" w:eastAsia="Calibri" w:hAnsi="Times New Roman" w:cs="Times New Roman"/>
          <w:bCs/>
          <w:color w:val="000000"/>
          <w:sz w:val="28"/>
          <w:szCs w:val="28"/>
          <w:lang w:val="be-BY"/>
        </w:rPr>
        <w:t>ступені</w:t>
      </w:r>
      <w:r w:rsidRPr="00B2071F">
        <w:rPr>
          <w:rFonts w:ascii="Times New Roman" w:eastAsia="Calibri" w:hAnsi="Times New Roman" w:cs="Times New Roman"/>
          <w:bCs/>
          <w:color w:val="000000"/>
          <w:sz w:val="28"/>
          <w:szCs w:val="28"/>
        </w:rPr>
        <w:t> </w:t>
      </w:r>
      <w:r w:rsidRPr="00B2071F">
        <w:rPr>
          <w:rFonts w:ascii="Times New Roman" w:eastAsia="Calibri" w:hAnsi="Times New Roman" w:cs="Times New Roman"/>
          <w:bCs/>
          <w:color w:val="000000"/>
          <w:sz w:val="28"/>
          <w:szCs w:val="28"/>
          <w:lang w:val="be-BY"/>
        </w:rPr>
        <w:t>-</w:t>
      </w:r>
      <w:r w:rsidRPr="00B2071F">
        <w:rPr>
          <w:rFonts w:ascii="Times New Roman" w:eastAsia="Calibri" w:hAnsi="Times New Roman" w:cs="Times New Roman"/>
          <w:bCs/>
          <w:color w:val="000000"/>
          <w:sz w:val="28"/>
          <w:szCs w:val="28"/>
        </w:rPr>
        <w:t> </w:t>
      </w:r>
      <w:r w:rsidRPr="00B2071F">
        <w:rPr>
          <w:rFonts w:ascii="Times New Roman" w:eastAsia="Calibri" w:hAnsi="Times New Roman" w:cs="Times New Roman"/>
          <w:color w:val="000000"/>
          <w:sz w:val="28"/>
          <w:szCs w:val="28"/>
          <w:lang w:val="be-BY"/>
        </w:rPr>
        <w:t>першынства Мінскай вобласці па лёгкаатлетычных бегах і кіданнях сярод юнакоў і дзяўчат 2008-2009 г.н.</w:t>
      </w:r>
      <w:r w:rsidR="005053BA">
        <w:rPr>
          <w:rFonts w:ascii="Times New Roman" w:eastAsia="Calibri" w:hAnsi="Times New Roman" w:cs="Times New Roman"/>
          <w:color w:val="000000"/>
          <w:sz w:val="28"/>
          <w:szCs w:val="28"/>
          <w:lang w:val="be-BY"/>
        </w:rPr>
        <w:t xml:space="preserve"> (кіданне кап'я)</w:t>
      </w:r>
      <w:r w:rsidRPr="00B2071F">
        <w:rPr>
          <w:rFonts w:ascii="Times New Roman" w:eastAsia="Calibri" w:hAnsi="Times New Roman" w:cs="Times New Roman"/>
          <w:color w:val="000000"/>
          <w:sz w:val="28"/>
          <w:szCs w:val="28"/>
          <w:lang w:val="be-BY"/>
        </w:rPr>
        <w:t xml:space="preserve">; </w:t>
      </w:r>
      <w:r w:rsidRPr="00B2071F">
        <w:rPr>
          <w:rFonts w:ascii="Times New Roman" w:eastAsia="Calibri" w:hAnsi="Times New Roman" w:cs="Times New Roman"/>
          <w:bCs/>
          <w:color w:val="000000"/>
          <w:sz w:val="28"/>
          <w:szCs w:val="28"/>
          <w:lang w:val="be-BY"/>
        </w:rPr>
        <w:t>дыплом</w:t>
      </w:r>
      <w:r w:rsidRPr="00B2071F">
        <w:rPr>
          <w:rFonts w:ascii="Times New Roman" w:eastAsia="Calibri" w:hAnsi="Times New Roman" w:cs="Times New Roman"/>
          <w:bCs/>
          <w:color w:val="000000"/>
          <w:sz w:val="28"/>
          <w:szCs w:val="28"/>
        </w:rPr>
        <w:t> ΙΙΙ</w:t>
      </w:r>
      <w:r w:rsidRPr="00B2071F">
        <w:rPr>
          <w:rFonts w:ascii="Times New Roman" w:eastAsia="Calibri" w:hAnsi="Times New Roman" w:cs="Times New Roman"/>
          <w:bCs/>
          <w:color w:val="000000"/>
          <w:sz w:val="28"/>
          <w:szCs w:val="28"/>
          <w:lang w:val="be-BY"/>
        </w:rPr>
        <w:t xml:space="preserve"> ступені</w:t>
      </w:r>
      <w:r w:rsidRPr="00B2071F">
        <w:rPr>
          <w:rFonts w:ascii="Times New Roman" w:eastAsia="Calibri" w:hAnsi="Times New Roman" w:cs="Times New Roman"/>
          <w:color w:val="000000"/>
          <w:sz w:val="28"/>
          <w:szCs w:val="28"/>
        </w:rPr>
        <w:t> </w:t>
      </w:r>
      <w:r w:rsidRPr="00B2071F">
        <w:rPr>
          <w:rFonts w:ascii="Times New Roman" w:eastAsia="Calibri" w:hAnsi="Times New Roman" w:cs="Times New Roman"/>
          <w:color w:val="000000"/>
          <w:sz w:val="28"/>
          <w:szCs w:val="28"/>
          <w:lang w:val="be-BY"/>
        </w:rPr>
        <w:t>-</w:t>
      </w:r>
      <w:r w:rsidRPr="00B2071F">
        <w:rPr>
          <w:rFonts w:ascii="Times New Roman" w:eastAsia="Calibri" w:hAnsi="Times New Roman" w:cs="Times New Roman"/>
          <w:color w:val="000000"/>
          <w:sz w:val="28"/>
          <w:szCs w:val="28"/>
        </w:rPr>
        <w:t> </w:t>
      </w:r>
      <w:r w:rsidR="005053BA">
        <w:rPr>
          <w:rFonts w:ascii="Times New Roman" w:eastAsia="Calibri" w:hAnsi="Times New Roman" w:cs="Times New Roman"/>
          <w:color w:val="000000"/>
          <w:sz w:val="28"/>
          <w:szCs w:val="28"/>
          <w:lang w:val="be-BY"/>
        </w:rPr>
        <w:t>раённыя спаборніцтвы па шашках</w:t>
      </w:r>
      <w:r w:rsidRPr="00B2071F">
        <w:rPr>
          <w:rFonts w:ascii="Times New Roman" w:eastAsia="Calibri" w:hAnsi="Times New Roman" w:cs="Times New Roman"/>
          <w:color w:val="000000"/>
          <w:sz w:val="28"/>
          <w:szCs w:val="28"/>
          <w:lang w:val="be-BY"/>
        </w:rPr>
        <w:t xml:space="preserve">; </w:t>
      </w:r>
      <w:r w:rsidRPr="00B2071F">
        <w:rPr>
          <w:rFonts w:ascii="Times New Roman" w:eastAsia="Calibri" w:hAnsi="Times New Roman" w:cs="Times New Roman"/>
          <w:bCs/>
          <w:color w:val="000000"/>
          <w:sz w:val="28"/>
          <w:szCs w:val="28"/>
          <w:lang w:val="be-BY"/>
        </w:rPr>
        <w:t>дыплом</w:t>
      </w:r>
      <w:r w:rsidRPr="00B2071F">
        <w:rPr>
          <w:rFonts w:ascii="Times New Roman" w:eastAsia="Calibri" w:hAnsi="Times New Roman" w:cs="Times New Roman"/>
          <w:bCs/>
          <w:color w:val="000000"/>
          <w:sz w:val="28"/>
          <w:szCs w:val="28"/>
        </w:rPr>
        <w:t> Ι </w:t>
      </w:r>
      <w:r w:rsidRPr="00B2071F">
        <w:rPr>
          <w:rFonts w:ascii="Times New Roman" w:eastAsia="Calibri" w:hAnsi="Times New Roman" w:cs="Times New Roman"/>
          <w:bCs/>
          <w:color w:val="000000"/>
          <w:sz w:val="28"/>
          <w:szCs w:val="28"/>
          <w:lang w:val="be-BY"/>
        </w:rPr>
        <w:t>ступені -</w:t>
      </w:r>
      <w:r w:rsidRPr="00B2071F">
        <w:rPr>
          <w:rFonts w:ascii="Times New Roman" w:eastAsia="Calibri" w:hAnsi="Times New Roman" w:cs="Times New Roman"/>
          <w:bCs/>
          <w:color w:val="000000"/>
          <w:sz w:val="28"/>
          <w:szCs w:val="28"/>
        </w:rPr>
        <w:t>  </w:t>
      </w:r>
      <w:r w:rsidRPr="00B2071F">
        <w:rPr>
          <w:rFonts w:ascii="Times New Roman" w:eastAsia="Calibri" w:hAnsi="Times New Roman" w:cs="Times New Roman"/>
          <w:color w:val="000000"/>
          <w:sz w:val="28"/>
          <w:szCs w:val="28"/>
          <w:lang w:val="be-BY"/>
        </w:rPr>
        <w:t>раённыя спаборніцтвы па зімнім мнагабор’і “Абаронца Айчыны”</w:t>
      </w:r>
      <w:r w:rsidRPr="00B2071F">
        <w:rPr>
          <w:rFonts w:ascii="Times New Roman" w:eastAsia="Calibri" w:hAnsi="Times New Roman" w:cs="Times New Roman"/>
          <w:bCs/>
          <w:color w:val="000000"/>
          <w:sz w:val="28"/>
          <w:szCs w:val="28"/>
        </w:rPr>
        <w:t> </w:t>
      </w:r>
      <w:r w:rsidRPr="00B2071F">
        <w:rPr>
          <w:rFonts w:ascii="Times New Roman" w:eastAsia="Calibri" w:hAnsi="Times New Roman" w:cs="Times New Roman"/>
          <w:color w:val="000000"/>
          <w:sz w:val="28"/>
          <w:szCs w:val="28"/>
          <w:lang w:val="be-BY"/>
        </w:rPr>
        <w:t xml:space="preserve">; </w:t>
      </w:r>
      <w:r w:rsidRPr="00B2071F">
        <w:rPr>
          <w:rFonts w:ascii="Times New Roman" w:eastAsia="Calibri" w:hAnsi="Times New Roman" w:cs="Times New Roman"/>
          <w:bCs/>
          <w:color w:val="000000"/>
          <w:sz w:val="28"/>
          <w:szCs w:val="28"/>
          <w:lang w:val="be-BY"/>
        </w:rPr>
        <w:t>дыплом</w:t>
      </w:r>
      <w:r w:rsidRPr="00B2071F">
        <w:rPr>
          <w:rFonts w:ascii="Times New Roman" w:eastAsia="Calibri" w:hAnsi="Times New Roman" w:cs="Times New Roman"/>
          <w:bCs/>
          <w:color w:val="000000"/>
          <w:sz w:val="28"/>
          <w:szCs w:val="28"/>
        </w:rPr>
        <w:t> Ι </w:t>
      </w:r>
      <w:r w:rsidRPr="00B2071F">
        <w:rPr>
          <w:rFonts w:ascii="Times New Roman" w:eastAsia="Calibri" w:hAnsi="Times New Roman" w:cs="Times New Roman"/>
          <w:bCs/>
          <w:color w:val="000000"/>
          <w:sz w:val="28"/>
          <w:szCs w:val="28"/>
          <w:lang w:val="be-BY"/>
        </w:rPr>
        <w:t>ступені -</w:t>
      </w:r>
      <w:r w:rsidRPr="00B2071F">
        <w:rPr>
          <w:rFonts w:ascii="Times New Roman" w:eastAsia="Calibri" w:hAnsi="Times New Roman" w:cs="Times New Roman"/>
          <w:bCs/>
          <w:color w:val="000000"/>
          <w:sz w:val="28"/>
          <w:szCs w:val="28"/>
        </w:rPr>
        <w:t> </w:t>
      </w:r>
      <w:r w:rsidRPr="00B2071F">
        <w:rPr>
          <w:rFonts w:ascii="Times New Roman" w:eastAsia="Calibri" w:hAnsi="Times New Roman" w:cs="Times New Roman"/>
          <w:color w:val="000000"/>
          <w:sz w:val="28"/>
          <w:szCs w:val="28"/>
          <w:lang w:val="be-BY"/>
        </w:rPr>
        <w:t>р</w:t>
      </w:r>
      <w:r w:rsidR="005053BA">
        <w:rPr>
          <w:rFonts w:ascii="Times New Roman" w:eastAsia="Calibri" w:hAnsi="Times New Roman" w:cs="Times New Roman"/>
          <w:color w:val="000000"/>
          <w:sz w:val="28"/>
          <w:szCs w:val="28"/>
          <w:lang w:val="be-BY"/>
        </w:rPr>
        <w:t>аённыя спаборніцтвы па шахматах</w:t>
      </w:r>
      <w:r w:rsidRPr="00B2071F">
        <w:rPr>
          <w:rFonts w:ascii="Times New Roman" w:eastAsia="Calibri" w:hAnsi="Times New Roman" w:cs="Times New Roman"/>
          <w:color w:val="000000"/>
          <w:sz w:val="28"/>
          <w:szCs w:val="28"/>
          <w:lang w:val="be-BY"/>
        </w:rPr>
        <w:t xml:space="preserve">; </w:t>
      </w:r>
      <w:r w:rsidRPr="00B2071F">
        <w:rPr>
          <w:rFonts w:ascii="Times New Roman" w:eastAsia="Calibri" w:hAnsi="Times New Roman" w:cs="Times New Roman"/>
          <w:bCs/>
          <w:color w:val="000000"/>
          <w:sz w:val="28"/>
          <w:szCs w:val="28"/>
          <w:lang w:val="be-BY"/>
        </w:rPr>
        <w:t>дыплом</w:t>
      </w:r>
      <w:r w:rsidRPr="00B2071F">
        <w:rPr>
          <w:rFonts w:ascii="Times New Roman" w:eastAsia="Calibri" w:hAnsi="Times New Roman" w:cs="Times New Roman"/>
          <w:bCs/>
          <w:color w:val="000000"/>
          <w:sz w:val="28"/>
          <w:szCs w:val="28"/>
        </w:rPr>
        <w:t> ΙΙ </w:t>
      </w:r>
      <w:r w:rsidRPr="00B2071F">
        <w:rPr>
          <w:rFonts w:ascii="Times New Roman" w:eastAsia="Calibri" w:hAnsi="Times New Roman" w:cs="Times New Roman"/>
          <w:bCs/>
          <w:color w:val="000000"/>
          <w:sz w:val="28"/>
          <w:szCs w:val="28"/>
          <w:lang w:val="be-BY"/>
        </w:rPr>
        <w:t>ступені -</w:t>
      </w:r>
      <w:r w:rsidRPr="00B2071F">
        <w:rPr>
          <w:rFonts w:ascii="Times New Roman" w:eastAsia="Calibri" w:hAnsi="Times New Roman" w:cs="Times New Roman"/>
          <w:bCs/>
          <w:color w:val="000000"/>
          <w:sz w:val="28"/>
          <w:szCs w:val="28"/>
        </w:rPr>
        <w:t> </w:t>
      </w:r>
      <w:r w:rsidRPr="00B2071F">
        <w:rPr>
          <w:rFonts w:ascii="Times New Roman" w:eastAsia="Calibri" w:hAnsi="Times New Roman" w:cs="Times New Roman"/>
          <w:color w:val="000000"/>
          <w:sz w:val="28"/>
          <w:szCs w:val="28"/>
        </w:rPr>
        <w:t> </w:t>
      </w:r>
      <w:r w:rsidRPr="00B2071F">
        <w:rPr>
          <w:rFonts w:ascii="Times New Roman" w:eastAsia="Calibri" w:hAnsi="Times New Roman" w:cs="Times New Roman"/>
          <w:color w:val="000000"/>
          <w:sz w:val="28"/>
          <w:szCs w:val="28"/>
          <w:lang w:val="be-BY"/>
        </w:rPr>
        <w:t>раённыя спаборніцтвы па біятлоне</w:t>
      </w:r>
      <w:r w:rsidR="005053BA">
        <w:rPr>
          <w:rFonts w:ascii="Times New Roman" w:eastAsia="Calibri" w:hAnsi="Times New Roman" w:cs="Times New Roman"/>
          <w:color w:val="000000"/>
          <w:sz w:val="28"/>
          <w:szCs w:val="28"/>
          <w:lang w:val="be-BY"/>
        </w:rPr>
        <w:t xml:space="preserve"> “Снежны снайпер”  сярод юнакоў</w:t>
      </w:r>
      <w:r w:rsidRPr="00B2071F">
        <w:rPr>
          <w:rFonts w:ascii="Times New Roman" w:eastAsia="Calibri" w:hAnsi="Times New Roman" w:cs="Times New Roman"/>
          <w:color w:val="000000"/>
          <w:sz w:val="28"/>
          <w:szCs w:val="28"/>
          <w:lang w:val="be-BY"/>
        </w:rPr>
        <w:t xml:space="preserve">; </w:t>
      </w:r>
      <w:r w:rsidRPr="00B2071F">
        <w:rPr>
          <w:rFonts w:ascii="Times New Roman" w:eastAsia="Calibri" w:hAnsi="Times New Roman" w:cs="Times New Roman"/>
          <w:bCs/>
          <w:color w:val="000000"/>
          <w:sz w:val="28"/>
          <w:szCs w:val="28"/>
          <w:lang w:val="be-BY"/>
        </w:rPr>
        <w:t>дыплом</w:t>
      </w:r>
      <w:r w:rsidRPr="00B2071F">
        <w:rPr>
          <w:rFonts w:ascii="Times New Roman" w:eastAsia="Calibri" w:hAnsi="Times New Roman" w:cs="Times New Roman"/>
          <w:bCs/>
          <w:color w:val="000000"/>
          <w:sz w:val="28"/>
          <w:szCs w:val="28"/>
        </w:rPr>
        <w:t> ΙΙ </w:t>
      </w:r>
      <w:r w:rsidRPr="00B2071F">
        <w:rPr>
          <w:rFonts w:ascii="Times New Roman" w:eastAsia="Calibri" w:hAnsi="Times New Roman" w:cs="Times New Roman"/>
          <w:bCs/>
          <w:color w:val="000000"/>
          <w:sz w:val="28"/>
          <w:szCs w:val="28"/>
          <w:lang w:val="be-BY"/>
        </w:rPr>
        <w:t xml:space="preserve">ступені - </w:t>
      </w:r>
      <w:r w:rsidRPr="00B2071F">
        <w:rPr>
          <w:rFonts w:ascii="Times New Roman" w:eastAsia="Calibri" w:hAnsi="Times New Roman" w:cs="Times New Roman"/>
          <w:color w:val="000000"/>
          <w:sz w:val="28"/>
          <w:szCs w:val="28"/>
          <w:lang w:val="be-BY"/>
        </w:rPr>
        <w:t>раённыя спаборніцтвы па зімнім мнагабор’і “Здароўе”;</w:t>
      </w:r>
      <w:r w:rsidRPr="00B2071F">
        <w:rPr>
          <w:rFonts w:ascii="Times New Roman" w:eastAsia="Calibri" w:hAnsi="Times New Roman" w:cs="Times New Roman"/>
          <w:color w:val="000000"/>
          <w:sz w:val="28"/>
          <w:szCs w:val="28"/>
        </w:rPr>
        <w:t> </w:t>
      </w:r>
      <w:r w:rsidRPr="00B2071F">
        <w:rPr>
          <w:rFonts w:ascii="Times New Roman" w:eastAsia="Calibri" w:hAnsi="Times New Roman" w:cs="Times New Roman"/>
          <w:color w:val="000000"/>
          <w:sz w:val="28"/>
          <w:szCs w:val="28"/>
          <w:lang w:val="be-BY"/>
        </w:rPr>
        <w:t xml:space="preserve"> </w:t>
      </w:r>
      <w:r w:rsidRPr="00B2071F">
        <w:rPr>
          <w:rFonts w:ascii="Times New Roman" w:eastAsia="Calibri" w:hAnsi="Times New Roman" w:cs="Times New Roman"/>
          <w:bCs/>
          <w:color w:val="000000"/>
          <w:sz w:val="28"/>
          <w:szCs w:val="28"/>
          <w:lang w:val="be-BY"/>
        </w:rPr>
        <w:t xml:space="preserve">дыплом </w:t>
      </w:r>
      <w:r w:rsidRPr="00B2071F">
        <w:rPr>
          <w:rFonts w:ascii="Times New Roman" w:eastAsia="Calibri" w:hAnsi="Times New Roman" w:cs="Times New Roman"/>
          <w:bCs/>
          <w:color w:val="000000"/>
          <w:sz w:val="28"/>
          <w:szCs w:val="28"/>
        </w:rPr>
        <w:t>ΙΙΙ</w:t>
      </w:r>
      <w:r w:rsidRPr="00B2071F">
        <w:rPr>
          <w:rFonts w:ascii="Times New Roman" w:eastAsia="Calibri" w:hAnsi="Times New Roman" w:cs="Times New Roman"/>
          <w:bCs/>
          <w:color w:val="000000"/>
          <w:sz w:val="28"/>
          <w:szCs w:val="28"/>
          <w:lang w:val="be-BY"/>
        </w:rPr>
        <w:t xml:space="preserve"> ступені -</w:t>
      </w:r>
      <w:r w:rsidRPr="00B2071F">
        <w:rPr>
          <w:rFonts w:ascii="Times New Roman" w:eastAsia="Calibri" w:hAnsi="Times New Roman" w:cs="Times New Roman"/>
          <w:bCs/>
          <w:color w:val="000000"/>
          <w:sz w:val="28"/>
          <w:szCs w:val="28"/>
        </w:rPr>
        <w:t> </w:t>
      </w:r>
      <w:r w:rsidRPr="00B2071F">
        <w:rPr>
          <w:rFonts w:ascii="Times New Roman" w:eastAsia="Calibri" w:hAnsi="Times New Roman" w:cs="Times New Roman"/>
          <w:color w:val="000000"/>
          <w:sz w:val="28"/>
          <w:szCs w:val="28"/>
        </w:rPr>
        <w:t> </w:t>
      </w:r>
      <w:r w:rsidRPr="00B2071F">
        <w:rPr>
          <w:rFonts w:ascii="Times New Roman" w:eastAsia="Calibri" w:hAnsi="Times New Roman" w:cs="Times New Roman"/>
          <w:color w:val="000000"/>
          <w:sz w:val="28"/>
          <w:szCs w:val="28"/>
          <w:lang w:val="be-BY"/>
        </w:rPr>
        <w:t xml:space="preserve">раённая ваенна-спартыўная гульня “Абаронцы Айчыны”;  </w:t>
      </w:r>
      <w:r w:rsidRPr="00B2071F">
        <w:rPr>
          <w:rFonts w:ascii="Times New Roman" w:eastAsia="Calibri" w:hAnsi="Times New Roman" w:cs="Times New Roman"/>
          <w:bCs/>
          <w:color w:val="000000"/>
          <w:sz w:val="28"/>
          <w:szCs w:val="28"/>
          <w:lang w:val="be-BY"/>
        </w:rPr>
        <w:t>дыплом</w:t>
      </w:r>
      <w:r w:rsidRPr="00B2071F">
        <w:rPr>
          <w:rFonts w:ascii="Times New Roman" w:eastAsia="Calibri" w:hAnsi="Times New Roman" w:cs="Times New Roman"/>
          <w:bCs/>
          <w:color w:val="000000"/>
          <w:sz w:val="28"/>
          <w:szCs w:val="28"/>
        </w:rPr>
        <w:t> Ι</w:t>
      </w:r>
      <w:r w:rsidRPr="00B2071F">
        <w:rPr>
          <w:rFonts w:ascii="Times New Roman" w:eastAsia="Calibri" w:hAnsi="Times New Roman" w:cs="Times New Roman"/>
          <w:bCs/>
          <w:color w:val="000000"/>
          <w:sz w:val="28"/>
          <w:szCs w:val="28"/>
          <w:lang w:val="be-BY"/>
        </w:rPr>
        <w:t xml:space="preserve"> ступені -</w:t>
      </w:r>
      <w:r w:rsidRPr="00B2071F">
        <w:rPr>
          <w:rFonts w:ascii="Times New Roman" w:eastAsia="Calibri" w:hAnsi="Times New Roman" w:cs="Times New Roman"/>
          <w:bCs/>
          <w:color w:val="000000"/>
          <w:sz w:val="28"/>
          <w:szCs w:val="28"/>
        </w:rPr>
        <w:t> </w:t>
      </w:r>
      <w:r w:rsidRPr="00B2071F">
        <w:rPr>
          <w:rFonts w:ascii="Times New Roman" w:eastAsia="Calibri" w:hAnsi="Times New Roman" w:cs="Times New Roman"/>
          <w:color w:val="000000"/>
          <w:sz w:val="28"/>
          <w:szCs w:val="28"/>
          <w:lang w:val="be-BY"/>
        </w:rPr>
        <w:t xml:space="preserve">раённыя спаборніцтвы па стрытболе сярод дзяўчат; </w:t>
      </w:r>
      <w:r w:rsidRPr="00B2071F">
        <w:rPr>
          <w:rFonts w:ascii="Times New Roman" w:eastAsia="Calibri" w:hAnsi="Times New Roman" w:cs="Times New Roman"/>
          <w:bCs/>
          <w:color w:val="000000"/>
          <w:sz w:val="28"/>
          <w:szCs w:val="28"/>
          <w:lang w:val="be-BY"/>
        </w:rPr>
        <w:t>дыплом</w:t>
      </w:r>
      <w:r w:rsidRPr="00B2071F">
        <w:rPr>
          <w:rFonts w:ascii="Times New Roman" w:eastAsia="Calibri" w:hAnsi="Times New Roman" w:cs="Times New Roman"/>
          <w:bCs/>
          <w:color w:val="000000"/>
          <w:sz w:val="28"/>
          <w:szCs w:val="28"/>
        </w:rPr>
        <w:t> ΙΙΙ</w:t>
      </w:r>
      <w:r w:rsidRPr="00B2071F">
        <w:rPr>
          <w:rFonts w:ascii="Times New Roman" w:eastAsia="Calibri" w:hAnsi="Times New Roman" w:cs="Times New Roman"/>
          <w:bCs/>
          <w:color w:val="000000"/>
          <w:sz w:val="28"/>
          <w:szCs w:val="28"/>
          <w:lang w:val="be-BY"/>
        </w:rPr>
        <w:t xml:space="preserve"> ступені -</w:t>
      </w:r>
      <w:r w:rsidRPr="00B2071F">
        <w:rPr>
          <w:rFonts w:ascii="Times New Roman" w:eastAsia="Calibri" w:hAnsi="Times New Roman" w:cs="Times New Roman"/>
          <w:bCs/>
          <w:color w:val="000000"/>
          <w:sz w:val="28"/>
          <w:szCs w:val="28"/>
        </w:rPr>
        <w:t> </w:t>
      </w:r>
      <w:r w:rsidRPr="00B2071F">
        <w:rPr>
          <w:rFonts w:ascii="Times New Roman" w:eastAsia="Calibri" w:hAnsi="Times New Roman" w:cs="Times New Roman"/>
          <w:color w:val="000000"/>
          <w:sz w:val="28"/>
          <w:szCs w:val="28"/>
        </w:rPr>
        <w:t> </w:t>
      </w:r>
      <w:r w:rsidRPr="00B2071F">
        <w:rPr>
          <w:rFonts w:ascii="Times New Roman" w:eastAsia="Calibri" w:hAnsi="Times New Roman" w:cs="Times New Roman"/>
          <w:color w:val="000000"/>
          <w:sz w:val="28"/>
          <w:szCs w:val="28"/>
          <w:lang w:val="be-BY"/>
        </w:rPr>
        <w:t xml:space="preserve">раённыя спаборніцтвы па стрытболе сярод юнакоў; </w:t>
      </w:r>
      <w:r w:rsidRPr="00B2071F">
        <w:rPr>
          <w:rFonts w:ascii="Times New Roman" w:eastAsia="Calibri" w:hAnsi="Times New Roman" w:cs="Times New Roman"/>
          <w:bCs/>
          <w:color w:val="000000"/>
          <w:sz w:val="28"/>
          <w:szCs w:val="28"/>
          <w:lang w:val="be-BY"/>
        </w:rPr>
        <w:t>дыплом</w:t>
      </w:r>
      <w:r w:rsidRPr="00B2071F">
        <w:rPr>
          <w:rFonts w:ascii="Times New Roman" w:eastAsia="Calibri" w:hAnsi="Times New Roman" w:cs="Times New Roman"/>
          <w:bCs/>
          <w:color w:val="000000"/>
          <w:sz w:val="28"/>
          <w:szCs w:val="28"/>
        </w:rPr>
        <w:t> Ι</w:t>
      </w:r>
      <w:r w:rsidRPr="00B2071F">
        <w:rPr>
          <w:rFonts w:ascii="Times New Roman" w:eastAsia="Calibri" w:hAnsi="Times New Roman" w:cs="Times New Roman"/>
          <w:bCs/>
          <w:color w:val="000000"/>
          <w:sz w:val="28"/>
          <w:szCs w:val="28"/>
          <w:lang w:val="be-BY"/>
        </w:rPr>
        <w:t xml:space="preserve"> ступені -</w:t>
      </w:r>
      <w:r w:rsidRPr="00B2071F">
        <w:rPr>
          <w:rFonts w:ascii="Times New Roman" w:eastAsia="Calibri" w:hAnsi="Times New Roman" w:cs="Times New Roman"/>
          <w:bCs/>
          <w:color w:val="000000"/>
          <w:sz w:val="28"/>
          <w:szCs w:val="28"/>
        </w:rPr>
        <w:t> </w:t>
      </w:r>
      <w:r w:rsidRPr="00B2071F">
        <w:rPr>
          <w:rFonts w:ascii="Times New Roman" w:eastAsia="Calibri" w:hAnsi="Times New Roman" w:cs="Times New Roman"/>
          <w:color w:val="000000"/>
          <w:sz w:val="28"/>
          <w:szCs w:val="28"/>
        </w:rPr>
        <w:t> </w:t>
      </w:r>
      <w:r w:rsidRPr="00B2071F">
        <w:rPr>
          <w:rFonts w:ascii="Times New Roman" w:eastAsia="Calibri" w:hAnsi="Times New Roman" w:cs="Times New Roman"/>
          <w:color w:val="000000"/>
          <w:sz w:val="28"/>
          <w:szCs w:val="28"/>
          <w:lang w:val="be-BY"/>
        </w:rPr>
        <w:t>раённыя спаборніцтвы па плаванні.</w:t>
      </w:r>
      <w:r w:rsidRPr="00B2071F">
        <w:rPr>
          <w:rFonts w:ascii="Times New Roman" w:eastAsia="Calibri" w:hAnsi="Times New Roman" w:cs="Times New Roman"/>
          <w:color w:val="FF0000"/>
          <w:sz w:val="28"/>
          <w:szCs w:val="28"/>
          <w:lang w:val="be-BY"/>
        </w:rPr>
        <w:t xml:space="preserve"> </w:t>
      </w:r>
      <w:r w:rsidRPr="00B2071F">
        <w:rPr>
          <w:rFonts w:ascii="Times New Roman" w:eastAsia="Times New Roman" w:hAnsi="Times New Roman" w:cs="Times New Roman"/>
          <w:sz w:val="28"/>
          <w:szCs w:val="28"/>
          <w:lang w:val="be-BY" w:eastAsia="ru-RU"/>
        </w:rPr>
        <w:t>Па выніках 36 спартакіяды школьнікаў Клецкага раёна ўстанова адукацыі ў сваёй групе заняла ганаровае  1 месца</w:t>
      </w:r>
      <w:r w:rsidRPr="00B2071F">
        <w:rPr>
          <w:rFonts w:ascii="Times New Roman" w:eastAsia="Calibri" w:hAnsi="Times New Roman" w:cs="Times New Roman"/>
          <w:bCs/>
          <w:color w:val="000000"/>
          <w:sz w:val="28"/>
          <w:szCs w:val="28"/>
          <w:lang w:val="be-BY"/>
        </w:rPr>
        <w:t xml:space="preserve"> (2022/2023 н.г.-</w:t>
      </w:r>
      <w:r w:rsidR="005053BA">
        <w:rPr>
          <w:rFonts w:ascii="Times New Roman" w:eastAsia="Calibri" w:hAnsi="Times New Roman" w:cs="Times New Roman"/>
          <w:bCs/>
          <w:color w:val="000000"/>
          <w:sz w:val="28"/>
          <w:szCs w:val="28"/>
          <w:lang w:val="be-BY"/>
        </w:rPr>
        <w:t xml:space="preserve"> </w:t>
      </w:r>
      <w:r w:rsidRPr="00B2071F">
        <w:rPr>
          <w:rFonts w:ascii="Times New Roman" w:eastAsia="Calibri" w:hAnsi="Times New Roman" w:cs="Times New Roman"/>
          <w:bCs/>
          <w:color w:val="000000"/>
          <w:sz w:val="28"/>
          <w:szCs w:val="28"/>
          <w:lang w:val="be-BY"/>
        </w:rPr>
        <w:t>4 месца).</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Змест выхаваўчай работы па выхаванні ў вобласці аховы навакольнага асяроддзя і прыродакарыстання заключаўся ў фарміраванні каштоўнасных адносін да прыроды, культуры  ўзаемаадносін з прыродай. Работа па гэтым накірунку ажыццяўлялася праз правядзенне разнастайных тэматычных выстаў, акцый, конкурсаў, віктарын, завочных экскурсій, праектаў, даследаванняў.</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 xml:space="preserve">Удзялялася ўвага і выхаванню псіхалагічнай культуры, культуры быту і вольнага часу, накіраванага на фарміраванне ў навучэнцаў каштоўнасных адносін да матэрыяльнага наваколля, умення мэтазгодна і эфектыўна выкарыстоўваць вольны час.                                           </w:t>
      </w:r>
      <w:r w:rsidR="005053BA">
        <w:rPr>
          <w:rFonts w:ascii="Times New Roman" w:eastAsia="Times New Roman" w:hAnsi="Times New Roman" w:cs="Times New Roman"/>
          <w:sz w:val="28"/>
          <w:szCs w:val="28"/>
          <w:lang w:val="be-BY" w:eastAsia="ru-RU"/>
        </w:rPr>
        <w:t xml:space="preserve">                             </w:t>
      </w:r>
      <w:r w:rsidRPr="00B2071F">
        <w:rPr>
          <w:rFonts w:ascii="Times New Roman" w:eastAsia="Times New Roman" w:hAnsi="Times New Roman" w:cs="Times New Roman"/>
          <w:sz w:val="28"/>
          <w:szCs w:val="28"/>
          <w:lang w:val="be-BY" w:eastAsia="ru-RU"/>
        </w:rPr>
        <w:tab/>
      </w:r>
      <w:r w:rsidRPr="00B2071F">
        <w:rPr>
          <w:rFonts w:ascii="Times New Roman" w:eastAsia="Times New Roman" w:hAnsi="Times New Roman" w:cs="Times New Roman"/>
          <w:sz w:val="28"/>
          <w:szCs w:val="28"/>
          <w:lang w:val="be-BY" w:eastAsia="ru-RU"/>
        </w:rPr>
        <w:tab/>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Вынік: сістэма выхаваўчай работы школы аптымальная для рознабаковага развіцця асобы, яе маральнага, прававога, інтэлектуальнага і творчага патэнцыялу, выхаваўчая работа праводзіцца ў цесным супрацоўніцтве з соцыумам, традыцыі ўстановы адукацыі захоўваюцца і развіваюцца.</w:t>
      </w:r>
    </w:p>
    <w:p w:rsidR="00400039" w:rsidRPr="00B2071F" w:rsidRDefault="00400039" w:rsidP="00400039">
      <w:pPr>
        <w:spacing w:after="0" w:line="240" w:lineRule="auto"/>
        <w:ind w:firstLineChars="220" w:firstLine="616"/>
        <w:jc w:val="both"/>
        <w:rPr>
          <w:rFonts w:ascii="Times New Roman" w:eastAsia="Times New Roman" w:hAnsi="Times New Roman" w:cs="Times New Roman"/>
          <w:sz w:val="28"/>
          <w:szCs w:val="28"/>
          <w:lang w:val="be-BY" w:eastAsia="ru-RU"/>
        </w:rPr>
      </w:pPr>
      <w:r w:rsidRPr="00B2071F">
        <w:rPr>
          <w:rFonts w:ascii="Times New Roman" w:eastAsia="Times New Roman" w:hAnsi="Times New Roman" w:cs="Times New Roman"/>
          <w:sz w:val="28"/>
          <w:szCs w:val="28"/>
          <w:lang w:val="be-BY" w:eastAsia="ru-RU"/>
        </w:rPr>
        <w:t>Шляхі вырашэння: педагагічнаму калектыву актыўна ўкараняць у выхаваўчы працэс новыя педагагічныя тэхналогіі і цікавыя формы работы.</w:t>
      </w:r>
    </w:p>
    <w:p w:rsidR="00400039" w:rsidRPr="00B2071F" w:rsidRDefault="00400039" w:rsidP="00400039">
      <w:pPr>
        <w:spacing w:after="0" w:line="240" w:lineRule="auto"/>
        <w:rPr>
          <w:rFonts w:ascii="Times New Roman" w:eastAsia="Calibri" w:hAnsi="Times New Roman" w:cs="Times New Roman"/>
          <w:b/>
          <w:bCs/>
          <w:kern w:val="32"/>
          <w:sz w:val="28"/>
          <w:szCs w:val="28"/>
          <w:lang w:val="be-BY"/>
        </w:rPr>
      </w:pPr>
    </w:p>
    <w:p w:rsidR="00400039" w:rsidRPr="00B2071F" w:rsidRDefault="00400039" w:rsidP="00400039">
      <w:pPr>
        <w:spacing w:after="0" w:line="240" w:lineRule="auto"/>
        <w:rPr>
          <w:rFonts w:ascii="Times New Roman" w:eastAsia="Calibri" w:hAnsi="Times New Roman" w:cs="Times New Roman"/>
          <w:b/>
          <w:bCs/>
          <w:kern w:val="32"/>
          <w:sz w:val="28"/>
          <w:szCs w:val="28"/>
          <w:lang w:val="be-BY"/>
        </w:rPr>
      </w:pPr>
      <w:r w:rsidRPr="00B2071F">
        <w:rPr>
          <w:rFonts w:ascii="Times New Roman" w:eastAsia="Calibri" w:hAnsi="Times New Roman" w:cs="Times New Roman"/>
          <w:b/>
          <w:bCs/>
          <w:kern w:val="32"/>
          <w:sz w:val="28"/>
          <w:szCs w:val="28"/>
          <w:lang w:val="be-BY"/>
        </w:rPr>
        <w:t>Матэрыяльна-тэхнічная база</w:t>
      </w:r>
    </w:p>
    <w:p w:rsidR="00400039" w:rsidRPr="00B2071F" w:rsidRDefault="00400039" w:rsidP="00400039">
      <w:pPr>
        <w:spacing w:after="0" w:line="240" w:lineRule="auto"/>
        <w:ind w:firstLine="709"/>
        <w:jc w:val="both"/>
        <w:rPr>
          <w:rFonts w:ascii="Times New Roman" w:hAnsi="Times New Roman" w:cs="Times New Roman"/>
          <w:sz w:val="28"/>
          <w:szCs w:val="28"/>
          <w:lang w:val="be-BY"/>
        </w:rPr>
      </w:pPr>
      <w:r w:rsidRPr="00B2071F">
        <w:rPr>
          <w:rFonts w:ascii="Times New Roman" w:eastAsia="Calibri" w:hAnsi="Times New Roman" w:cs="Times New Roman"/>
          <w:b/>
          <w:bCs/>
          <w:kern w:val="32"/>
          <w:sz w:val="28"/>
          <w:szCs w:val="28"/>
          <w:lang w:val="be-BY"/>
        </w:rPr>
        <w:t xml:space="preserve"> </w:t>
      </w:r>
      <w:r w:rsidRPr="00B2071F">
        <w:rPr>
          <w:rFonts w:ascii="Times New Roman" w:hAnsi="Times New Roman" w:cs="Times New Roman"/>
          <w:sz w:val="28"/>
          <w:szCs w:val="28"/>
          <w:lang w:val="be-BY"/>
        </w:rPr>
        <w:t>У Дзяржаўнай установе адукацыі “Сіняўская сярэдняя школа Клецкага раёна” за кошт прыцягнення пазабюджэтных спонсарскіх сродкаў на працягу 2023/2024 навучальнага года абноўлена матэрыяльна-тэхнічная база:</w:t>
      </w:r>
    </w:p>
    <w:p w:rsidR="00400039" w:rsidRPr="00B2071F" w:rsidRDefault="00400039" w:rsidP="00400039">
      <w:pPr>
        <w:spacing w:after="0" w:line="240" w:lineRule="auto"/>
        <w:ind w:firstLine="709"/>
        <w:jc w:val="both"/>
        <w:rPr>
          <w:rFonts w:ascii="Times New Roman" w:hAnsi="Times New Roman" w:cs="Times New Roman"/>
          <w:sz w:val="28"/>
          <w:szCs w:val="28"/>
          <w:lang w:val="be-BY"/>
        </w:rPr>
      </w:pPr>
      <w:r w:rsidRPr="00B2071F">
        <w:rPr>
          <w:rFonts w:ascii="Times New Roman" w:hAnsi="Times New Roman" w:cs="Times New Roman"/>
          <w:sz w:val="28"/>
          <w:szCs w:val="28"/>
          <w:lang w:val="be-BY"/>
        </w:rPr>
        <w:t xml:space="preserve"> жалюзі ў навучальных кабінетах “Інфарматыка”, “Гісторыя”, “Фізіка”</w:t>
      </w:r>
    </w:p>
    <w:p w:rsidR="00400039" w:rsidRPr="00B2071F" w:rsidRDefault="00400039" w:rsidP="00400039">
      <w:pPr>
        <w:spacing w:after="0" w:line="240" w:lineRule="auto"/>
        <w:ind w:firstLine="709"/>
        <w:jc w:val="both"/>
        <w:rPr>
          <w:rFonts w:ascii="Times New Roman" w:hAnsi="Times New Roman" w:cs="Times New Roman"/>
          <w:sz w:val="28"/>
          <w:szCs w:val="28"/>
          <w:lang w:val="be-BY"/>
        </w:rPr>
      </w:pPr>
      <w:r w:rsidRPr="00B2071F">
        <w:rPr>
          <w:rFonts w:ascii="Times New Roman" w:hAnsi="Times New Roman" w:cs="Times New Roman"/>
          <w:sz w:val="28"/>
          <w:szCs w:val="28"/>
          <w:lang w:val="be-BY"/>
        </w:rPr>
        <w:t xml:space="preserve"> </w:t>
      </w:r>
      <w:r w:rsidRPr="00B2071F">
        <w:rPr>
          <w:rFonts w:ascii="Times New Roman" w:hAnsi="Times New Roman" w:cs="Times New Roman"/>
          <w:sz w:val="28"/>
          <w:szCs w:val="28"/>
        </w:rPr>
        <w:t xml:space="preserve">набыты </w:t>
      </w:r>
      <w:r w:rsidRPr="00B2071F">
        <w:rPr>
          <w:rFonts w:ascii="Times New Roman" w:hAnsi="Times New Roman" w:cs="Times New Roman"/>
          <w:sz w:val="28"/>
          <w:szCs w:val="28"/>
          <w:lang w:val="be-BY"/>
        </w:rPr>
        <w:t>Ш</w:t>
      </w:r>
      <w:r w:rsidRPr="00B2071F">
        <w:rPr>
          <w:rFonts w:ascii="Times New Roman" w:hAnsi="Times New Roman" w:cs="Times New Roman"/>
          <w:sz w:val="28"/>
          <w:szCs w:val="28"/>
        </w:rPr>
        <w:t>Ф</w:t>
      </w:r>
      <w:r w:rsidRPr="00B2071F">
        <w:rPr>
          <w:rFonts w:ascii="Times New Roman" w:hAnsi="Times New Roman" w:cs="Times New Roman"/>
          <w:sz w:val="28"/>
          <w:szCs w:val="28"/>
          <w:lang w:val="be-BY"/>
        </w:rPr>
        <w:t>П</w:t>
      </w:r>
      <w:r w:rsidRPr="00B2071F">
        <w:rPr>
          <w:rFonts w:ascii="Times New Roman" w:hAnsi="Times New Roman" w:cs="Times New Roman"/>
          <w:sz w:val="28"/>
          <w:szCs w:val="28"/>
        </w:rPr>
        <w:t xml:space="preserve"> (шматфункцыянальныя прылады) - 2 шт.</w:t>
      </w:r>
      <w:r w:rsidRPr="00B2071F">
        <w:rPr>
          <w:rFonts w:ascii="Times New Roman" w:hAnsi="Times New Roman" w:cs="Times New Roman"/>
          <w:sz w:val="28"/>
          <w:szCs w:val="28"/>
          <w:lang w:val="be-BY"/>
        </w:rPr>
        <w:t>;</w:t>
      </w:r>
      <w:r w:rsidRPr="00B2071F">
        <w:rPr>
          <w:rFonts w:ascii="Times New Roman" w:hAnsi="Times New Roman" w:cs="Times New Roman"/>
          <w:sz w:val="28"/>
          <w:szCs w:val="28"/>
        </w:rPr>
        <w:t xml:space="preserve"> </w:t>
      </w:r>
    </w:p>
    <w:p w:rsidR="00400039" w:rsidRPr="00B2071F" w:rsidRDefault="00400039" w:rsidP="00400039">
      <w:pPr>
        <w:spacing w:after="0" w:line="240" w:lineRule="auto"/>
        <w:ind w:firstLine="709"/>
        <w:jc w:val="both"/>
        <w:rPr>
          <w:rFonts w:ascii="Times New Roman" w:hAnsi="Times New Roman" w:cs="Times New Roman"/>
          <w:sz w:val="28"/>
          <w:szCs w:val="28"/>
          <w:lang w:val="be-BY"/>
        </w:rPr>
      </w:pPr>
      <w:r w:rsidRPr="00B2071F">
        <w:rPr>
          <w:rFonts w:ascii="Times New Roman" w:hAnsi="Times New Roman" w:cs="Times New Roman"/>
          <w:sz w:val="28"/>
          <w:szCs w:val="28"/>
          <w:lang w:val="be-BY"/>
        </w:rPr>
        <w:t xml:space="preserve"> ламінатар - 1 шт.; </w:t>
      </w:r>
    </w:p>
    <w:p w:rsidR="00400039" w:rsidRPr="00B2071F" w:rsidRDefault="00400039" w:rsidP="00400039">
      <w:pPr>
        <w:spacing w:after="0" w:line="240" w:lineRule="auto"/>
        <w:ind w:firstLine="709"/>
        <w:jc w:val="both"/>
        <w:rPr>
          <w:rFonts w:ascii="Times New Roman" w:hAnsi="Times New Roman" w:cs="Times New Roman"/>
          <w:sz w:val="28"/>
          <w:szCs w:val="28"/>
          <w:lang w:val="be-BY"/>
        </w:rPr>
      </w:pPr>
      <w:r w:rsidRPr="00B2071F">
        <w:rPr>
          <w:rFonts w:ascii="Times New Roman" w:hAnsi="Times New Roman" w:cs="Times New Roman"/>
          <w:sz w:val="28"/>
          <w:szCs w:val="28"/>
          <w:lang w:val="be-BY"/>
        </w:rPr>
        <w:t xml:space="preserve"> пераплётчык для дакументаў - 1 шт.;</w:t>
      </w:r>
    </w:p>
    <w:p w:rsidR="00400039" w:rsidRPr="00B2071F" w:rsidRDefault="00400039" w:rsidP="00400039">
      <w:pPr>
        <w:spacing w:after="0" w:line="240" w:lineRule="auto"/>
        <w:ind w:firstLine="709"/>
        <w:jc w:val="both"/>
        <w:rPr>
          <w:rFonts w:ascii="Times New Roman" w:hAnsi="Times New Roman" w:cs="Times New Roman"/>
          <w:sz w:val="28"/>
          <w:szCs w:val="28"/>
          <w:lang w:val="be-BY"/>
        </w:rPr>
      </w:pPr>
      <w:r w:rsidRPr="00B2071F">
        <w:rPr>
          <w:rFonts w:ascii="Times New Roman" w:hAnsi="Times New Roman" w:cs="Times New Roman"/>
          <w:sz w:val="28"/>
          <w:szCs w:val="28"/>
          <w:lang w:val="be-BY"/>
        </w:rPr>
        <w:t>Набыты інфармацыйныя стэнды ў кабінетах:</w:t>
      </w:r>
    </w:p>
    <w:p w:rsidR="00400039" w:rsidRPr="00B2071F" w:rsidRDefault="00400039" w:rsidP="00400039">
      <w:pPr>
        <w:spacing w:after="0" w:line="240" w:lineRule="auto"/>
        <w:ind w:firstLine="709"/>
        <w:jc w:val="both"/>
        <w:rPr>
          <w:rFonts w:ascii="Times New Roman" w:hAnsi="Times New Roman" w:cs="Times New Roman"/>
          <w:sz w:val="28"/>
          <w:szCs w:val="28"/>
          <w:lang w:val="be-BY"/>
        </w:rPr>
      </w:pPr>
      <w:r w:rsidRPr="00B2071F">
        <w:rPr>
          <w:rFonts w:ascii="Times New Roman" w:hAnsi="Times New Roman" w:cs="Times New Roman"/>
          <w:sz w:val="28"/>
          <w:szCs w:val="28"/>
          <w:lang w:val="be-BY"/>
        </w:rPr>
        <w:t xml:space="preserve">“Працоўнае навучанне (абслугоўваючая праца)”; </w:t>
      </w:r>
    </w:p>
    <w:p w:rsidR="00400039" w:rsidRPr="00B2071F" w:rsidRDefault="00400039" w:rsidP="00400039">
      <w:pPr>
        <w:spacing w:after="0" w:line="240" w:lineRule="auto"/>
        <w:ind w:firstLine="709"/>
        <w:jc w:val="both"/>
        <w:rPr>
          <w:rFonts w:ascii="Times New Roman" w:hAnsi="Times New Roman" w:cs="Times New Roman"/>
          <w:sz w:val="28"/>
          <w:szCs w:val="28"/>
          <w:lang w:val="be-BY"/>
        </w:rPr>
      </w:pPr>
      <w:r w:rsidRPr="00B2071F">
        <w:rPr>
          <w:rFonts w:ascii="Times New Roman" w:hAnsi="Times New Roman" w:cs="Times New Roman"/>
          <w:sz w:val="28"/>
          <w:szCs w:val="28"/>
          <w:lang w:val="be-BY"/>
        </w:rPr>
        <w:t xml:space="preserve"> кабінет намесніка дырэктара па выхаваўчай рабоце, інфармацыйны стэнд “БРПА” .</w:t>
      </w:r>
    </w:p>
    <w:p w:rsidR="00400039" w:rsidRPr="00B2071F" w:rsidRDefault="00400039" w:rsidP="00400039">
      <w:pPr>
        <w:spacing w:after="0" w:line="240" w:lineRule="auto"/>
        <w:ind w:firstLine="709"/>
        <w:jc w:val="both"/>
        <w:rPr>
          <w:rFonts w:ascii="Times New Roman" w:hAnsi="Times New Roman" w:cs="Times New Roman"/>
          <w:sz w:val="28"/>
          <w:szCs w:val="28"/>
          <w:lang w:val="be-BY"/>
        </w:rPr>
      </w:pPr>
      <w:r w:rsidRPr="00B2071F">
        <w:rPr>
          <w:rFonts w:ascii="Times New Roman" w:hAnsi="Times New Roman" w:cs="Times New Roman"/>
          <w:sz w:val="28"/>
          <w:szCs w:val="28"/>
          <w:lang w:val="be-BY"/>
        </w:rPr>
        <w:lastRenderedPageBreak/>
        <w:t>Набываецца ўся сацыяльна-значная літаратура, рэкамендаваная Дзяржаўнай установай адукацыі “Клецкі раённы вучэбна-метадычны кабінет”.</w:t>
      </w:r>
    </w:p>
    <w:p w:rsidR="00400039" w:rsidRPr="00B2071F" w:rsidRDefault="00400039" w:rsidP="00400039">
      <w:pPr>
        <w:spacing w:after="0" w:line="240" w:lineRule="auto"/>
        <w:ind w:firstLine="709"/>
        <w:jc w:val="both"/>
        <w:rPr>
          <w:rFonts w:ascii="Times New Roman" w:hAnsi="Times New Roman" w:cs="Times New Roman"/>
          <w:sz w:val="28"/>
          <w:szCs w:val="28"/>
          <w:lang w:val="be-BY"/>
        </w:rPr>
      </w:pPr>
      <w:r w:rsidRPr="00B2071F">
        <w:rPr>
          <w:rFonts w:ascii="Times New Roman" w:hAnsi="Times New Roman" w:cs="Times New Roman"/>
          <w:sz w:val="28"/>
          <w:szCs w:val="28"/>
          <w:lang w:val="be-BY"/>
        </w:rPr>
        <w:t>Акрамя таго, зроблены рамонт столі і асвятлення адміністрацыйных кабінетаў (кабінеты дырэктара і намесніка дырэктара па выхаваўчай рабоце), заменены жалюзі ў гэтых кабінетах, абноўлены рабочыя сталы, у кабінеце намесніка дырэктара па выхаваўчай рабоце заменены шпалеры.</w:t>
      </w:r>
    </w:p>
    <w:p w:rsidR="00400039" w:rsidRPr="00B2071F" w:rsidRDefault="00400039" w:rsidP="00400039">
      <w:pPr>
        <w:spacing w:after="0" w:line="240" w:lineRule="auto"/>
        <w:ind w:firstLine="709"/>
        <w:jc w:val="both"/>
        <w:rPr>
          <w:rFonts w:ascii="Times New Roman" w:hAnsi="Times New Roman" w:cs="Times New Roman"/>
          <w:sz w:val="28"/>
          <w:szCs w:val="28"/>
          <w:lang w:val="be-BY"/>
        </w:rPr>
      </w:pPr>
      <w:r w:rsidRPr="00B2071F">
        <w:rPr>
          <w:rFonts w:ascii="Times New Roman" w:hAnsi="Times New Roman" w:cs="Times New Roman"/>
          <w:sz w:val="28"/>
          <w:szCs w:val="28"/>
          <w:lang w:val="be-BY"/>
        </w:rPr>
        <w:t>У 2023/2024 навучальным годзе ў кабінеце працоўнага навучання зроблены капітальны рамонт за кошт пазабюджэтных сродкаў: падведзена водазабеспячэнне, сцены кабінета аздоблены сучасным пакрыццём, якое дапускае апрацоўку сцен, падлогавае пакрыццё - лінолеум, маюцца жалюзі.</w:t>
      </w:r>
    </w:p>
    <w:p w:rsidR="00400039" w:rsidRPr="00B2071F" w:rsidRDefault="00400039" w:rsidP="00400039">
      <w:pPr>
        <w:spacing w:after="0" w:line="240" w:lineRule="auto"/>
        <w:ind w:firstLine="709"/>
        <w:jc w:val="both"/>
        <w:rPr>
          <w:rFonts w:ascii="Times New Roman" w:hAnsi="Times New Roman" w:cs="Times New Roman"/>
          <w:sz w:val="28"/>
          <w:szCs w:val="28"/>
          <w:lang w:val="be-BY"/>
        </w:rPr>
      </w:pPr>
      <w:r w:rsidRPr="00B2071F">
        <w:rPr>
          <w:rFonts w:ascii="Times New Roman" w:hAnsi="Times New Roman" w:cs="Times New Roman"/>
          <w:sz w:val="28"/>
          <w:szCs w:val="28"/>
          <w:lang w:val="be-BY"/>
        </w:rPr>
        <w:t xml:space="preserve"> Для арганізацыі адукацыйнага працэсу кабінет абсталяваны: 4 швейныя машынкі, электрычная пліта, мульціварка, мікрахвалевая печ, прас, прасавальная дошка, люстэрка, вучнёўская мэбля, а таксама мэбля для захоўвання сталовых прыбораў.</w:t>
      </w:r>
    </w:p>
    <w:p w:rsidR="00400039" w:rsidRPr="00B2071F" w:rsidRDefault="00400039" w:rsidP="00400039">
      <w:pPr>
        <w:spacing w:after="0" w:line="240" w:lineRule="auto"/>
        <w:ind w:firstLine="709"/>
        <w:jc w:val="both"/>
        <w:rPr>
          <w:rFonts w:ascii="Times New Roman" w:hAnsi="Times New Roman" w:cs="Times New Roman"/>
          <w:sz w:val="28"/>
          <w:szCs w:val="28"/>
        </w:rPr>
      </w:pPr>
      <w:r w:rsidRPr="00B2071F">
        <w:rPr>
          <w:rFonts w:ascii="Times New Roman" w:hAnsi="Times New Roman" w:cs="Times New Roman"/>
          <w:sz w:val="28"/>
          <w:szCs w:val="28"/>
          <w:lang w:val="be-BY"/>
        </w:rPr>
        <w:t>З</w:t>
      </w:r>
      <w:r w:rsidRPr="00B2071F">
        <w:rPr>
          <w:rFonts w:ascii="Times New Roman" w:hAnsi="Times New Roman" w:cs="Times New Roman"/>
          <w:sz w:val="28"/>
          <w:szCs w:val="28"/>
        </w:rPr>
        <w:t>роблены рамонт кабінета пачатковых класаў на другім паверсе: сцены кабінета аздоблены сучасным пакрыццём, якія дапускаюць апрацоўку сцен, падлогавае пакрыццё заменена на лінолеум.</w:t>
      </w:r>
    </w:p>
    <w:p w:rsidR="00400039" w:rsidRPr="00B2071F" w:rsidRDefault="00400039" w:rsidP="00400039">
      <w:pPr>
        <w:spacing w:after="0" w:line="240" w:lineRule="auto"/>
        <w:ind w:firstLine="709"/>
        <w:jc w:val="both"/>
        <w:rPr>
          <w:rFonts w:ascii="Times New Roman" w:hAnsi="Times New Roman" w:cs="Times New Roman"/>
          <w:sz w:val="28"/>
          <w:szCs w:val="28"/>
        </w:rPr>
      </w:pPr>
      <w:r w:rsidRPr="00B2071F">
        <w:rPr>
          <w:rFonts w:ascii="Times New Roman" w:hAnsi="Times New Roman" w:cs="Times New Roman"/>
          <w:sz w:val="28"/>
          <w:szCs w:val="28"/>
        </w:rPr>
        <w:t>На харчаблоку ўстаноўлены: за пазабюджэтныя сродкі закуплены 40 шклянак, заказана мыйная ванная ў цэх сырой прадукцыі.</w:t>
      </w:r>
    </w:p>
    <w:p w:rsidR="00400039" w:rsidRPr="00B2071F" w:rsidRDefault="00400039" w:rsidP="00400039">
      <w:pPr>
        <w:spacing w:after="0" w:line="240" w:lineRule="auto"/>
        <w:ind w:firstLine="709"/>
        <w:jc w:val="both"/>
        <w:rPr>
          <w:rFonts w:ascii="Times New Roman" w:hAnsi="Times New Roman" w:cs="Times New Roman"/>
          <w:sz w:val="28"/>
          <w:szCs w:val="28"/>
        </w:rPr>
      </w:pPr>
      <w:r w:rsidRPr="00B2071F">
        <w:rPr>
          <w:rFonts w:ascii="Times New Roman" w:hAnsi="Times New Roman" w:cs="Times New Roman"/>
          <w:sz w:val="28"/>
          <w:szCs w:val="28"/>
        </w:rPr>
        <w:t>За кошт сродкаў бюджэту ў 2023/2024 навучальным годзе ў школу паступілі:</w:t>
      </w:r>
    </w:p>
    <w:p w:rsidR="00400039" w:rsidRPr="00B2071F" w:rsidRDefault="00400039" w:rsidP="00400039">
      <w:pPr>
        <w:spacing w:after="0" w:line="240" w:lineRule="auto"/>
        <w:ind w:firstLine="709"/>
        <w:jc w:val="both"/>
        <w:rPr>
          <w:rFonts w:ascii="Times New Roman" w:hAnsi="Times New Roman" w:cs="Times New Roman"/>
          <w:sz w:val="28"/>
          <w:szCs w:val="28"/>
        </w:rPr>
      </w:pPr>
      <w:r w:rsidRPr="00B2071F">
        <w:rPr>
          <w:rFonts w:ascii="Times New Roman" w:hAnsi="Times New Roman" w:cs="Times New Roman"/>
          <w:sz w:val="28"/>
          <w:szCs w:val="28"/>
        </w:rPr>
        <w:t>1 камп</w:t>
      </w:r>
      <w:r w:rsidRPr="00B2071F">
        <w:rPr>
          <w:rFonts w:ascii="Times New Roman" w:hAnsi="Times New Roman" w:cs="Times New Roman"/>
          <w:sz w:val="28"/>
          <w:szCs w:val="28"/>
          <w:lang w:val="be-BY"/>
        </w:rPr>
        <w:t>ью</w:t>
      </w:r>
      <w:r w:rsidRPr="00B2071F">
        <w:rPr>
          <w:rFonts w:ascii="Times New Roman" w:hAnsi="Times New Roman" w:cs="Times New Roman"/>
          <w:sz w:val="28"/>
          <w:szCs w:val="28"/>
        </w:rPr>
        <w:t xml:space="preserve">тарны клас (6+1), сталовы посуд (бакі, рондалі, шклянкі, салатнікі, 1 халадзільная шафа, 1 медыцынская шафа, 1 </w:t>
      </w:r>
      <w:r w:rsidRPr="00B2071F">
        <w:rPr>
          <w:rFonts w:ascii="Times New Roman" w:hAnsi="Times New Roman" w:cs="Times New Roman"/>
          <w:sz w:val="28"/>
          <w:szCs w:val="28"/>
          <w:lang w:val="be-BY"/>
        </w:rPr>
        <w:t>Ш</w:t>
      </w:r>
      <w:r w:rsidRPr="00B2071F">
        <w:rPr>
          <w:rFonts w:ascii="Times New Roman" w:hAnsi="Times New Roman" w:cs="Times New Roman"/>
          <w:sz w:val="28"/>
          <w:szCs w:val="28"/>
        </w:rPr>
        <w:t>Ф</w:t>
      </w:r>
      <w:r w:rsidRPr="00B2071F">
        <w:rPr>
          <w:rFonts w:ascii="Times New Roman" w:hAnsi="Times New Roman" w:cs="Times New Roman"/>
          <w:sz w:val="28"/>
          <w:szCs w:val="28"/>
          <w:lang w:val="be-BY"/>
        </w:rPr>
        <w:t>П</w:t>
      </w:r>
      <w:r w:rsidRPr="00B2071F">
        <w:rPr>
          <w:rFonts w:ascii="Times New Roman" w:hAnsi="Times New Roman" w:cs="Times New Roman"/>
          <w:sz w:val="28"/>
          <w:szCs w:val="28"/>
        </w:rPr>
        <w:t xml:space="preserve"> (чорна-белы).</w:t>
      </w:r>
    </w:p>
    <w:p w:rsidR="005053BA" w:rsidRDefault="005053BA" w:rsidP="00400039">
      <w:pPr>
        <w:spacing w:after="0" w:line="240" w:lineRule="auto"/>
        <w:rPr>
          <w:rFonts w:ascii="Times New Roman" w:eastAsia="Calibri" w:hAnsi="Times New Roman" w:cs="Times New Roman"/>
          <w:b/>
          <w:bCs/>
          <w:kern w:val="32"/>
          <w:sz w:val="28"/>
          <w:szCs w:val="28"/>
          <w:lang w:val="be-BY"/>
        </w:rPr>
      </w:pPr>
    </w:p>
    <w:p w:rsidR="00400039" w:rsidRPr="00B2071F" w:rsidRDefault="00400039" w:rsidP="00400039">
      <w:pPr>
        <w:spacing w:after="0" w:line="240" w:lineRule="auto"/>
        <w:rPr>
          <w:rFonts w:ascii="Times New Roman" w:eastAsia="Calibri" w:hAnsi="Times New Roman" w:cs="Times New Roman"/>
          <w:b/>
          <w:bCs/>
          <w:kern w:val="32"/>
          <w:sz w:val="28"/>
          <w:szCs w:val="28"/>
          <w:lang w:val="be-BY"/>
        </w:rPr>
      </w:pPr>
      <w:r w:rsidRPr="00B2071F">
        <w:rPr>
          <w:rFonts w:ascii="Times New Roman" w:eastAsia="Calibri" w:hAnsi="Times New Roman" w:cs="Times New Roman"/>
          <w:b/>
          <w:bCs/>
          <w:kern w:val="32"/>
          <w:sz w:val="28"/>
          <w:szCs w:val="28"/>
          <w:lang w:val="be-BY"/>
        </w:rPr>
        <w:t xml:space="preserve">Арганізацыя работы ў бібліятэцы </w:t>
      </w:r>
    </w:p>
    <w:p w:rsidR="00400039" w:rsidRPr="00066385" w:rsidRDefault="00400039" w:rsidP="00400039">
      <w:pPr>
        <w:spacing w:after="0" w:line="240" w:lineRule="auto"/>
        <w:ind w:firstLine="708"/>
        <w:jc w:val="both"/>
        <w:rPr>
          <w:rFonts w:ascii="Times New Roman" w:eastAsia="Times New Roman" w:hAnsi="Times New Roman" w:cs="Times New Roman"/>
          <w:bCs/>
          <w:sz w:val="28"/>
          <w:szCs w:val="28"/>
          <w:lang w:val="be-BY" w:eastAsia="ru-RU"/>
        </w:rPr>
      </w:pPr>
      <w:r w:rsidRPr="00066385">
        <w:rPr>
          <w:rFonts w:ascii="Times New Roman" w:eastAsia="Times New Roman" w:hAnsi="Times New Roman" w:cs="Times New Roman"/>
          <w:bCs/>
          <w:sz w:val="28"/>
          <w:szCs w:val="28"/>
          <w:lang w:val="be-BY" w:eastAsia="ru-RU"/>
        </w:rPr>
        <w:t xml:space="preserve">Адна з задач дзейнасці бібліятэкі – выхаванне ў </w:t>
      </w:r>
      <w:r w:rsidRPr="00B2071F">
        <w:rPr>
          <w:rFonts w:ascii="Times New Roman" w:eastAsia="Times New Roman" w:hAnsi="Times New Roman" w:cs="Times New Roman"/>
          <w:bCs/>
          <w:sz w:val="28"/>
          <w:szCs w:val="28"/>
          <w:lang w:val="be-BY" w:eastAsia="ru-RU"/>
        </w:rPr>
        <w:t>вучня</w:t>
      </w:r>
      <w:r w:rsidRPr="00066385">
        <w:rPr>
          <w:rFonts w:ascii="Times New Roman" w:eastAsia="Times New Roman" w:hAnsi="Times New Roman" w:cs="Times New Roman"/>
          <w:bCs/>
          <w:sz w:val="28"/>
          <w:szCs w:val="28"/>
          <w:lang w:val="be-BY" w:eastAsia="ru-RU"/>
        </w:rPr>
        <w:t xml:space="preserve"> культуры чытання, любові да кнігі, умення карыстацца бібліятэкай. Прывіццё школьнікам патрэбы ў сістэматычным чытанні літаратуры для развіцця творчага мыслення, пазнавальных інтарэсаў і здольнасцей, паспяховага асваення навучальных праграм.</w:t>
      </w:r>
    </w:p>
    <w:p w:rsidR="00400039" w:rsidRPr="00B2071F" w:rsidRDefault="00400039" w:rsidP="00400039">
      <w:pPr>
        <w:spacing w:after="0" w:line="240" w:lineRule="auto"/>
        <w:ind w:firstLine="708"/>
        <w:jc w:val="both"/>
        <w:rPr>
          <w:rFonts w:ascii="Times New Roman" w:eastAsia="Times New Roman" w:hAnsi="Times New Roman" w:cs="Times New Roman"/>
          <w:bCs/>
          <w:sz w:val="28"/>
          <w:szCs w:val="28"/>
          <w:lang w:val="be-BY" w:eastAsia="ru-RU"/>
        </w:rPr>
      </w:pPr>
      <w:r w:rsidRPr="00F86440">
        <w:rPr>
          <w:rFonts w:ascii="Times New Roman" w:eastAsia="Times New Roman" w:hAnsi="Times New Roman" w:cs="Times New Roman"/>
          <w:bCs/>
          <w:sz w:val="28"/>
          <w:szCs w:val="28"/>
          <w:lang w:val="be-BY" w:eastAsia="ru-RU"/>
        </w:rPr>
        <w:t>Аналізуючы кантрольныя паказчыкі за 202</w:t>
      </w:r>
      <w:r w:rsidRPr="00B2071F">
        <w:rPr>
          <w:rFonts w:ascii="Times New Roman" w:eastAsia="Times New Roman" w:hAnsi="Times New Roman" w:cs="Times New Roman"/>
          <w:bCs/>
          <w:sz w:val="28"/>
          <w:szCs w:val="28"/>
          <w:lang w:val="be-BY" w:eastAsia="ru-RU"/>
        </w:rPr>
        <w:t>3</w:t>
      </w:r>
      <w:r w:rsidRPr="00F86440">
        <w:rPr>
          <w:rFonts w:ascii="Times New Roman" w:eastAsia="Times New Roman" w:hAnsi="Times New Roman" w:cs="Times New Roman"/>
          <w:bCs/>
          <w:sz w:val="28"/>
          <w:szCs w:val="28"/>
          <w:lang w:val="be-BY" w:eastAsia="ru-RU"/>
        </w:rPr>
        <w:t>/202</w:t>
      </w:r>
      <w:r w:rsidRPr="00B2071F">
        <w:rPr>
          <w:rFonts w:ascii="Times New Roman" w:eastAsia="Times New Roman" w:hAnsi="Times New Roman" w:cs="Times New Roman"/>
          <w:bCs/>
          <w:sz w:val="28"/>
          <w:szCs w:val="28"/>
          <w:lang w:val="be-BY" w:eastAsia="ru-RU"/>
        </w:rPr>
        <w:t>4</w:t>
      </w:r>
      <w:r w:rsidRPr="00F86440">
        <w:rPr>
          <w:rFonts w:ascii="Times New Roman" w:eastAsia="Times New Roman" w:hAnsi="Times New Roman" w:cs="Times New Roman"/>
          <w:bCs/>
          <w:sz w:val="28"/>
          <w:szCs w:val="28"/>
          <w:lang w:val="be-BY" w:eastAsia="ru-RU"/>
        </w:rPr>
        <w:t xml:space="preserve"> навучальны год, можна зрабіць выснову, што навучэнцы сталі менш наведваць бібліятэку.  Педагагічныя работнікі цікавяцца методыкай выкладання вучэбных прадметаў, навучання і выхавання дзяцей, новымі педагагічнымі тэхналогіямі.</w:t>
      </w:r>
    </w:p>
    <w:p w:rsidR="00400039" w:rsidRPr="00F86440" w:rsidRDefault="00400039" w:rsidP="00400039">
      <w:pPr>
        <w:spacing w:after="0" w:line="240" w:lineRule="auto"/>
        <w:ind w:firstLine="708"/>
        <w:jc w:val="both"/>
        <w:rPr>
          <w:rFonts w:ascii="Times New Roman" w:eastAsia="Times New Roman" w:hAnsi="Times New Roman" w:cs="Times New Roman"/>
          <w:bCs/>
          <w:sz w:val="28"/>
          <w:szCs w:val="28"/>
          <w:lang w:val="be-BY" w:eastAsia="ru-RU"/>
        </w:rPr>
      </w:pPr>
      <w:r w:rsidRPr="00F86440">
        <w:rPr>
          <w:rFonts w:ascii="Times New Roman" w:eastAsia="Times New Roman" w:hAnsi="Times New Roman" w:cs="Times New Roman"/>
          <w:bCs/>
          <w:sz w:val="28"/>
          <w:szCs w:val="28"/>
          <w:lang w:val="be-BY" w:eastAsia="ru-RU"/>
        </w:rPr>
        <w:t xml:space="preserve"> </w:t>
      </w:r>
      <w:r w:rsidRPr="00B2071F">
        <w:rPr>
          <w:rFonts w:ascii="Times New Roman" w:eastAsia="Times New Roman" w:hAnsi="Times New Roman" w:cs="Times New Roman"/>
          <w:bCs/>
          <w:sz w:val="28"/>
          <w:szCs w:val="28"/>
          <w:lang w:val="be-BY" w:eastAsia="ru-RU"/>
        </w:rPr>
        <w:t>Штогод робіцца заказ на новыя падручнікі. У фарміраванні заказу ўдзельнічаюць бібліятэкар і кіраўніцтва ўстановы адукацыі.</w:t>
      </w:r>
    </w:p>
    <w:p w:rsidR="00400039" w:rsidRPr="00F86440" w:rsidRDefault="00400039" w:rsidP="00400039">
      <w:pPr>
        <w:spacing w:after="0" w:line="240" w:lineRule="auto"/>
        <w:ind w:firstLine="708"/>
        <w:jc w:val="both"/>
        <w:rPr>
          <w:rFonts w:ascii="Times New Roman" w:eastAsia="Times New Roman" w:hAnsi="Times New Roman" w:cs="Times New Roman"/>
          <w:bCs/>
          <w:sz w:val="28"/>
          <w:szCs w:val="28"/>
          <w:lang w:val="be-BY" w:eastAsia="ru-RU"/>
        </w:rPr>
      </w:pPr>
      <w:r w:rsidRPr="00F86440">
        <w:rPr>
          <w:rFonts w:ascii="Times New Roman" w:eastAsia="Times New Roman" w:hAnsi="Times New Roman" w:cs="Times New Roman"/>
          <w:bCs/>
          <w:sz w:val="28"/>
          <w:szCs w:val="28"/>
          <w:lang w:val="be-BY" w:eastAsia="ru-RU"/>
        </w:rPr>
        <w:t>Бібліятэчны фонд у асноўным папаўняецца метадычнай, мастацкай літаратурай, дзіцячай, а таксама новымі даведнікамі і слоўнікамі, якія неабходныя на ўроках беларускай і рускай мовы. У бібліятэцы шмат літаратуры па грамадска-патрыятычным, духоўна-маральным выхаванні і іншыя выданні.</w:t>
      </w:r>
    </w:p>
    <w:p w:rsidR="00400039" w:rsidRPr="00F86440" w:rsidRDefault="00400039" w:rsidP="00400039">
      <w:pPr>
        <w:spacing w:after="0" w:line="240" w:lineRule="auto"/>
        <w:ind w:firstLine="708"/>
        <w:jc w:val="both"/>
        <w:rPr>
          <w:rFonts w:ascii="Times New Roman" w:eastAsia="Times New Roman" w:hAnsi="Times New Roman" w:cs="Times New Roman"/>
          <w:bCs/>
          <w:sz w:val="28"/>
          <w:szCs w:val="28"/>
          <w:lang w:val="be-BY" w:eastAsia="ru-RU"/>
        </w:rPr>
      </w:pPr>
      <w:r w:rsidRPr="00F86440">
        <w:rPr>
          <w:rFonts w:ascii="Times New Roman" w:eastAsia="Times New Roman" w:hAnsi="Times New Roman" w:cs="Times New Roman"/>
          <w:bCs/>
          <w:sz w:val="28"/>
          <w:szCs w:val="28"/>
          <w:lang w:val="be-BY" w:eastAsia="ru-RU"/>
        </w:rPr>
        <w:lastRenderedPageBreak/>
        <w:t xml:space="preserve">На працягу года афармляліся выставы, прысвечаныя розным датам і святам. </w:t>
      </w:r>
    </w:p>
    <w:p w:rsidR="00400039" w:rsidRPr="00B2071F" w:rsidRDefault="00400039" w:rsidP="00400039">
      <w:pPr>
        <w:spacing w:after="0" w:line="240" w:lineRule="auto"/>
        <w:ind w:firstLine="709"/>
        <w:rPr>
          <w:rFonts w:ascii="Times New Roman" w:eastAsia="Times New Roman" w:hAnsi="Times New Roman" w:cs="Times New Roman"/>
          <w:bCs/>
          <w:sz w:val="28"/>
          <w:szCs w:val="28"/>
          <w:lang w:val="be-BY" w:eastAsia="ru-RU"/>
        </w:rPr>
      </w:pPr>
      <w:r w:rsidRPr="00B2071F">
        <w:rPr>
          <w:rFonts w:ascii="Times New Roman" w:eastAsia="Times New Roman" w:hAnsi="Times New Roman" w:cs="Times New Roman"/>
          <w:bCs/>
          <w:sz w:val="28"/>
          <w:szCs w:val="28"/>
          <w:lang w:val="be-BY" w:eastAsia="ru-RU"/>
        </w:rPr>
        <w:t xml:space="preserve">Фонд падручнікаў размешчаны ў асобным памяшканні. Пры атрыманні падручнікаў на кожнага вучня заведзена персанальная картка ўліку вучэбных выданняў. </w:t>
      </w:r>
    </w:p>
    <w:p w:rsidR="00400039" w:rsidRPr="00F86440" w:rsidRDefault="00400039" w:rsidP="00400039">
      <w:pPr>
        <w:spacing w:after="0" w:line="240" w:lineRule="auto"/>
        <w:ind w:firstLine="708"/>
        <w:jc w:val="both"/>
        <w:rPr>
          <w:rFonts w:ascii="Times New Roman" w:eastAsia="Times New Roman" w:hAnsi="Times New Roman" w:cs="Times New Roman"/>
          <w:sz w:val="28"/>
          <w:szCs w:val="28"/>
          <w:lang w:val="be-BY" w:eastAsia="ru-RU"/>
        </w:rPr>
      </w:pPr>
      <w:r w:rsidRPr="00F86440">
        <w:rPr>
          <w:rFonts w:ascii="Times New Roman" w:eastAsia="Times New Roman" w:hAnsi="Times New Roman" w:cs="Times New Roman"/>
          <w:sz w:val="28"/>
          <w:szCs w:val="28"/>
          <w:lang w:val="be-BY" w:eastAsia="ru-RU"/>
        </w:rPr>
        <w:t xml:space="preserve">У бібліятэцы актыўна выкарыстоўваюцца электронныя сродкі навучання. Вядзецца работа з праграмным комплексам “Бібліёграф”, заносяцца паступаючыя падручнікі, а таксама літаратура і перыядычныя выданні.  </w:t>
      </w:r>
    </w:p>
    <w:p w:rsidR="00400039" w:rsidRPr="00B2071F" w:rsidRDefault="00400039" w:rsidP="00400039">
      <w:pPr>
        <w:spacing w:after="0" w:line="240" w:lineRule="auto"/>
        <w:ind w:firstLine="708"/>
        <w:jc w:val="both"/>
        <w:rPr>
          <w:rFonts w:ascii="Times New Roman" w:eastAsia="Calibri" w:hAnsi="Times New Roman" w:cs="Times New Roman"/>
          <w:sz w:val="28"/>
          <w:szCs w:val="28"/>
          <w:lang w:val="be-BY"/>
        </w:rPr>
      </w:pPr>
      <w:r w:rsidRPr="00F86440">
        <w:rPr>
          <w:rFonts w:ascii="Times New Roman" w:eastAsia="Times New Roman" w:hAnsi="Times New Roman" w:cs="Times New Roman"/>
          <w:bCs/>
          <w:sz w:val="28"/>
          <w:szCs w:val="28"/>
          <w:lang w:val="be-BY" w:eastAsia="ru-RU"/>
        </w:rPr>
        <w:t xml:space="preserve">Разам з тым падчас аналізу вынікаў і працэсу ўсёй дзейнасці бібліятэкі адзначаецца спад цікавасці ў вучняў да чытання мастацкай літаратуры; невысокая актыўнасць работнікаў педагагічнага калектыву на падпісныя перыядычныя выданні. Таму </w:t>
      </w:r>
      <w:bookmarkStart w:id="0" w:name="_GoBack"/>
      <w:bookmarkEnd w:id="0"/>
      <w:r w:rsidRPr="00F86440">
        <w:rPr>
          <w:rFonts w:ascii="Times New Roman" w:eastAsia="Times New Roman" w:hAnsi="Times New Roman" w:cs="Times New Roman"/>
          <w:bCs/>
          <w:sz w:val="28"/>
          <w:szCs w:val="28"/>
          <w:lang w:val="be-BY" w:eastAsia="ru-RU"/>
        </w:rPr>
        <w:t>адказнаму за бібліятэчны фонд,  неабходна ствараць камфортныя ўмовы для навучэнцаў у бібліятэцы (арганізацыя чытальнай залы)</w:t>
      </w:r>
      <w:r w:rsidRPr="00F86440">
        <w:rPr>
          <w:rFonts w:ascii="Times New Roman" w:eastAsia="Calibri" w:hAnsi="Times New Roman" w:cs="Times New Roman"/>
          <w:sz w:val="28"/>
          <w:szCs w:val="28"/>
          <w:lang w:val="be-BY"/>
        </w:rPr>
        <w:t>. Педагагічным работнікам установы адукацыі ажыццяўляць падпіску на абавязковыя для выкарыстання ў адукацыйным працэсе перыядычныя выданні.</w:t>
      </w:r>
    </w:p>
    <w:p w:rsidR="00D66B1E" w:rsidRPr="00400039" w:rsidRDefault="00D66B1E">
      <w:pPr>
        <w:rPr>
          <w:lang w:val="be-BY"/>
        </w:rPr>
      </w:pPr>
    </w:p>
    <w:sectPr w:rsidR="00D66B1E" w:rsidRPr="0040003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186" w:rsidRDefault="009D5186" w:rsidP="002C7D36">
      <w:pPr>
        <w:spacing w:after="0" w:line="240" w:lineRule="auto"/>
      </w:pPr>
      <w:r>
        <w:separator/>
      </w:r>
    </w:p>
  </w:endnote>
  <w:endnote w:type="continuationSeparator" w:id="0">
    <w:p w:rsidR="009D5186" w:rsidRDefault="009D5186" w:rsidP="002C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946924"/>
      <w:docPartObj>
        <w:docPartGallery w:val="Page Numbers (Bottom of Page)"/>
        <w:docPartUnique/>
      </w:docPartObj>
    </w:sdtPr>
    <w:sdtContent>
      <w:p w:rsidR="002C7D36" w:rsidRDefault="002C7D36">
        <w:pPr>
          <w:pStyle w:val="a5"/>
          <w:jc w:val="center"/>
        </w:pPr>
        <w:r>
          <w:fldChar w:fldCharType="begin"/>
        </w:r>
        <w:r>
          <w:instrText>PAGE   \* MERGEFORMAT</w:instrText>
        </w:r>
        <w:r>
          <w:fldChar w:fldCharType="separate"/>
        </w:r>
        <w:r w:rsidR="005053BA">
          <w:rPr>
            <w:noProof/>
          </w:rPr>
          <w:t>15</w:t>
        </w:r>
        <w:r>
          <w:fldChar w:fldCharType="end"/>
        </w:r>
      </w:p>
    </w:sdtContent>
  </w:sdt>
  <w:p w:rsidR="002C7D36" w:rsidRDefault="002C7D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186" w:rsidRDefault="009D5186" w:rsidP="002C7D36">
      <w:pPr>
        <w:spacing w:after="0" w:line="240" w:lineRule="auto"/>
      </w:pPr>
      <w:r>
        <w:separator/>
      </w:r>
    </w:p>
  </w:footnote>
  <w:footnote w:type="continuationSeparator" w:id="0">
    <w:p w:rsidR="009D5186" w:rsidRDefault="009D5186" w:rsidP="002C7D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77"/>
    <w:rsid w:val="002C7D36"/>
    <w:rsid w:val="00400039"/>
    <w:rsid w:val="00494877"/>
    <w:rsid w:val="005053BA"/>
    <w:rsid w:val="009D5186"/>
    <w:rsid w:val="00AB7FF1"/>
    <w:rsid w:val="00B0632B"/>
    <w:rsid w:val="00B91ECD"/>
    <w:rsid w:val="00CF518E"/>
    <w:rsid w:val="00D66B1E"/>
    <w:rsid w:val="00EC3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D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7D36"/>
  </w:style>
  <w:style w:type="paragraph" w:styleId="a5">
    <w:name w:val="footer"/>
    <w:basedOn w:val="a"/>
    <w:link w:val="a6"/>
    <w:uiPriority w:val="99"/>
    <w:unhideWhenUsed/>
    <w:rsid w:val="002C7D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7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D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7D36"/>
  </w:style>
  <w:style w:type="paragraph" w:styleId="a5">
    <w:name w:val="footer"/>
    <w:basedOn w:val="a"/>
    <w:link w:val="a6"/>
    <w:uiPriority w:val="99"/>
    <w:unhideWhenUsed/>
    <w:rsid w:val="002C7D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15</Pages>
  <Words>5892</Words>
  <Characters>33591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INKO</dc:creator>
  <cp:keywords/>
  <dc:description/>
  <cp:lastModifiedBy>INKO</cp:lastModifiedBy>
  <cp:revision>7</cp:revision>
  <dcterms:created xsi:type="dcterms:W3CDTF">2024-09-18T15:19:00Z</dcterms:created>
  <dcterms:modified xsi:type="dcterms:W3CDTF">2024-09-18T16:01:00Z</dcterms:modified>
</cp:coreProperties>
</file>