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34" w:rsidRPr="00C54134" w:rsidRDefault="00C54134" w:rsidP="00BF5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54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Отчёт </w:t>
      </w:r>
    </w:p>
    <w:p w:rsidR="00C54134" w:rsidRPr="00C54134" w:rsidRDefault="00C54134" w:rsidP="00BF5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4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работе  ресурсного центра </w:t>
      </w:r>
    </w:p>
    <w:p w:rsidR="00C54134" w:rsidRPr="00C54134" w:rsidRDefault="00C54134" w:rsidP="00BF5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гражданско-патриотическому воспитанию </w:t>
      </w:r>
    </w:p>
    <w:p w:rsidR="00C54134" w:rsidRPr="00C54134" w:rsidRDefault="00C54134" w:rsidP="00BF5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ГУО « Синявская  средняя школа  Клецкого района»</w:t>
      </w:r>
    </w:p>
    <w:p w:rsidR="00C54134" w:rsidRDefault="00AC65C8" w:rsidP="00BF5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FC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D6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</w:t>
      </w:r>
      <w:r w:rsidR="000D6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54134" w:rsidRPr="00C54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54134" w:rsidRPr="00C54134" w:rsidRDefault="00C54134" w:rsidP="00BF5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B11" w:rsidRDefault="00C54134" w:rsidP="00BF5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в условиях суверенитета Республики Беларусь патриотическое воспитание приобретает особую значимость. Только в объединении патриотических сил, в единстве патриотических устремлений и действий возможны возрождение и обогащение лучших традиций белорусского народа, решение задач построения гражданского общества. Вовлечение учащихся, педагогов, </w:t>
      </w:r>
      <w:r w:rsidR="00E40B1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 представителей</w:t>
      </w:r>
      <w:r w:rsidRP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социальных партнеров в активную деятельность по гражданско-патриотическому воспитанию через создание условий для формирования гражданских чувств, воспитания любви к Родине, родному краю, Отечеству, готовности защищать Родину, совершенствование системы воспитательной работы, способствующей формированию человека-патриота является главной целью работы ресурсного центра.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40B11" w:rsidRPr="00E40B11" w:rsidRDefault="00E40B11" w:rsidP="00E40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B1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ресурсного центра по гражданскому и патриотическому воспитанию:</w:t>
      </w:r>
    </w:p>
    <w:p w:rsidR="00E40B11" w:rsidRPr="00E40B11" w:rsidRDefault="00E40B11" w:rsidP="00E40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B1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методической и информационной поддержки педагогам учреждений образования Клецкого района по гражданско-патриотическому воспитанию;</w:t>
      </w:r>
    </w:p>
    <w:p w:rsidR="00E40B11" w:rsidRPr="00E40B11" w:rsidRDefault="00E40B11" w:rsidP="00E40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B1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информационно-образовательной среды (систематизация материалов христианской культуры, образующих систему гражданско-патриотических ценностей и ориентиров жизни человека, семьи, общества);</w:t>
      </w:r>
    </w:p>
    <w:p w:rsidR="00E40B11" w:rsidRPr="00E40B11" w:rsidRDefault="00E40B11" w:rsidP="00E40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B1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консультационной, инновационной, проектной          деятельности;</w:t>
      </w:r>
    </w:p>
    <w:p w:rsidR="00E40B11" w:rsidRPr="00E40B11" w:rsidRDefault="00E40B11" w:rsidP="00E40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B1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эффективного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веб-сайтов, электронных СМИ, осуществление издательской деятельности;</w:t>
      </w:r>
    </w:p>
    <w:p w:rsidR="00DF44AB" w:rsidRDefault="00E40B11" w:rsidP="00E40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B1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различных категорий педагогических работников по использованию в практике работы новейших достижений в области гражданско-патриотического воспитания.</w:t>
      </w:r>
      <w:r w:rsid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72585" w:rsidRDefault="00DF44AB" w:rsidP="00BF5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4134" w:rsidRP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Отличительными  чертами  созданной в школе  модели  гражданско-патри</w:t>
      </w:r>
      <w:r w:rsidR="00472585"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отического воспитания являются:</w:t>
      </w:r>
    </w:p>
    <w:p w:rsidR="00472585" w:rsidRDefault="00472585" w:rsidP="00BF5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4134" w:rsidRP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целостность  и  системность  гражданско-патриотического воспитания, которое охватывает все этапы школьного образования с 1 по</w:t>
      </w:r>
      <w:r w:rsidR="0044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4134" w:rsidRP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класс, обеспечивает преемственность между этапами и  органическую  связь  между  учебным  процессом  и  внеурочной деятельностью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школьников;</w:t>
      </w:r>
    </w:p>
    <w:p w:rsidR="00472585" w:rsidRDefault="00472585" w:rsidP="00BF5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54134" w:rsidRP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>ярко  выраженная  воспитательная  направленность всего образовательного процесса  — нацеленность на формирование у учащихся нравственной  культуры личности,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атриотизма и гражданственности;</w:t>
      </w:r>
    </w:p>
    <w:p w:rsidR="00C54134" w:rsidRPr="00C54134" w:rsidRDefault="00472585" w:rsidP="00BF5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54134" w:rsidRP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 системы гражданско-патриотического воспитания окружающей социальной среде.</w:t>
      </w:r>
    </w:p>
    <w:p w:rsidR="00DF44AB" w:rsidRDefault="00C54134" w:rsidP="00BF5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работы ресурсного центра в школе выделен кабинет, в котором собирается весь накопленный педагогами школы материал по патриотическому воспитанию. Разработана документация, регламентирующая работу ресурсного центра: положение о ресурсном центре, его структура, состав координационного совета ресурсного центра, его план работы на учебный год. Кроме того на базе р</w:t>
      </w:r>
      <w:r w:rsidR="00DF4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есурсного центра </w:t>
      </w:r>
      <w:r w:rsidR="009159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</w:t>
      </w:r>
      <w:r w:rsidRP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родительский клуб отцов со своим положением и пл</w:t>
      </w:r>
      <w:r w:rsidR="00DF44AB">
        <w:rPr>
          <w:rFonts w:ascii="Times New Roman" w:eastAsia="Times New Roman" w:hAnsi="Times New Roman" w:cs="Times New Roman"/>
          <w:color w:val="000000"/>
          <w:sz w:val="28"/>
          <w:szCs w:val="28"/>
        </w:rPr>
        <w:t>аном работы.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01.09.2023 в учреждении образования на базе ресурсного центра по гражданско-патриотическому воспитанию создан клуб «Отвага».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формы работы по данному направлению, которые предлагает на сегодняшний день наш ресурсный центр, такие: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1.  Консультирование педагогов.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Ресурсный  центр  предлагает групповые и индивидуальные консультации для педагогов района. Консультации ориентированы  на заместителей директоров  по  воспитательной  работе и  классных  руководителей, педагогов-организаторов.     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2. Семинары и методические объединения.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имеется опыт проведения семинаров по проблемам патриотического воспитания молодежи. Наши педагоги могут поделиться опытом по приоритетным направлениям воспитательной работы: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воспитание;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военно-патриотическое воспитание;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социальной активности учащихся, в том числе  через  деятельность  детских  общественных  организаций;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партнерство.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3. Отработка  различных  форм  и  технологий  гражданско-патриотического  воспитания.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ресурсного  центра направлена на  педагогов  школы и района. Так, в 2023/2024 учебном году прошл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4 </w:t>
      </w: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ресурсного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направленные на </w:t>
      </w:r>
      <w:r w:rsidRPr="00C5413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нравственной  культуры личности,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атриотизма и гражданственности</w:t>
      </w: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20.11.2023 на базе ресурсного центра прошёл районный семинар руководителей школьных учебно-методических объединений «Пульс» «Эффективные формы методической работы как условие повышения профессионализма педагогов». В ходе семинара рассматривалась работа методических объединений по освоению способов реализации воспитательного потенциала по гражданско-патриотическому воспитанию в образовательном процессе.</w:t>
      </w:r>
    </w:p>
    <w:p w:rsidR="003123F5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19.02.2024 у</w:t>
      </w: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чащиеся Синявской, </w:t>
      </w:r>
      <w:proofErr w:type="spellStart"/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Тучанской</w:t>
      </w:r>
      <w:proofErr w:type="spellEnd"/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Голынковской</w:t>
      </w:r>
      <w:proofErr w:type="spellEnd"/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Озереченской</w:t>
      </w:r>
      <w:proofErr w:type="spellEnd"/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средних школ Клецкого района собрались вместе, чтобы отметить 81-ю годовщину славного боя и принять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военно-патриотической игре «Зимняя операция. «Сокол»</w:t>
      </w: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Программа мероприятия включала торжественную линейку, концертную программу, посвященную </w:t>
      </w: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80-летию освобождения Беларуси от немецко-фашистских захватчиков, торжественное возложение венков и цветов у памятника в урочище Раскоп и военно-спортивные конкурсы.</w:t>
      </w:r>
    </w:p>
    <w:p w:rsidR="005D1EFD" w:rsidRDefault="00062C58" w:rsidP="005D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EFD" w:rsidRPr="005D1EFD">
        <w:rPr>
          <w:rFonts w:ascii="Times New Roman" w:eastAsia="Times New Roman" w:hAnsi="Times New Roman" w:cs="Times New Roman"/>
          <w:color w:val="000000"/>
          <w:sz w:val="28"/>
          <w:szCs w:val="28"/>
        </w:rPr>
        <w:t>02.04.2024</w:t>
      </w:r>
      <w:r w:rsidR="005D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и педагоги школы приняли участие в </w:t>
      </w:r>
      <w:r w:rsidR="005D1EFD" w:rsidRPr="005D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</w:t>
      </w:r>
      <w:r w:rsidR="005D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автопробеге </w:t>
      </w:r>
      <w:r w:rsidR="005D1EFD" w:rsidRPr="005D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«Две сестры: Беларусь и Россия» </w:t>
      </w:r>
      <w:r w:rsidR="005D1EFD" w:rsidRPr="005D1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землям Клецкого и Ляховичского районов. </w:t>
      </w:r>
      <w:r w:rsidR="005D1EFD">
        <w:rPr>
          <w:rFonts w:ascii="Times New Roman" w:eastAsia="Times New Roman" w:hAnsi="Times New Roman" w:cs="Times New Roman"/>
          <w:color w:val="000000"/>
          <w:sz w:val="28"/>
          <w:szCs w:val="28"/>
        </w:rPr>
        <w:t>Почётными гостями на Синявской земле были предста</w:t>
      </w:r>
      <w:r w:rsidR="00267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вители данных районов: </w:t>
      </w:r>
      <w:r w:rsidR="005D1EFD" w:rsidRPr="005D1EF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организаций, представители ОО «Белая Русь», ОО «Белор</w:t>
      </w:r>
      <w:r w:rsidR="005D1EFD">
        <w:rPr>
          <w:rFonts w:ascii="Times New Roman" w:eastAsia="Times New Roman" w:hAnsi="Times New Roman" w:cs="Times New Roman"/>
          <w:color w:val="000000"/>
          <w:sz w:val="28"/>
          <w:szCs w:val="28"/>
        </w:rPr>
        <w:t>усский союз женщин», ОО «БРСМ».</w:t>
      </w:r>
    </w:p>
    <w:p w:rsidR="00062C58" w:rsidRDefault="003123F5" w:rsidP="00312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15.04.2024 </w:t>
      </w:r>
      <w:r w:rsid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ресурсного центра </w:t>
      </w:r>
      <w:r w:rsidRPr="0031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состоялось районное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</w:t>
      </w:r>
      <w:r w:rsidRPr="003123F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единение классных руководителей по вопросам патриотического воспитания.</w:t>
      </w:r>
    </w:p>
    <w:p w:rsidR="00DE1A6A" w:rsidRDefault="00DE1A6A" w:rsidP="00312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02.05.2024 </w:t>
      </w:r>
      <w:r w:rsid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</w:t>
      </w:r>
      <w:proofErr w:type="gramEnd"/>
      <w:r w:rsid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Синявской средней школы заняла </w:t>
      </w:r>
      <w:r w:rsidR="00AD5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 в военно-патриотической игре «Зарница»  на базе  в/ч </w:t>
      </w:r>
      <w:proofErr w:type="spellStart"/>
      <w:r w:rsidR="00AD5ED4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Озеречье</w:t>
      </w:r>
      <w:proofErr w:type="spellEnd"/>
      <w:r w:rsidR="00AD5E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1A6A" w:rsidRDefault="00DE1A6A" w:rsidP="00312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18.05.</w:t>
      </w:r>
      <w:r w:rsidRPr="00DE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«Патриоты»</w:t>
      </w:r>
      <w:r w:rsidRPr="00DE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образования приняла участие в областном этапе республиканс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военно-патриотической игры «Орленок»</w:t>
      </w:r>
      <w:r w:rsidRPr="00DE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Юноши и девушки показали свои навыки в строевой подготовке, знания в интеллектуальном </w:t>
      </w:r>
      <w:proofErr w:type="spellStart"/>
      <w:r w:rsidRPr="00DE1A6A">
        <w:rPr>
          <w:rFonts w:ascii="Times New Roman" w:eastAsia="Times New Roman" w:hAnsi="Times New Roman" w:cs="Times New Roman"/>
          <w:color w:val="000000"/>
          <w:sz w:val="28"/>
          <w:szCs w:val="28"/>
        </w:rPr>
        <w:t>квиз</w:t>
      </w:r>
      <w:proofErr w:type="spellEnd"/>
      <w:r w:rsidRPr="00DE1A6A">
        <w:rPr>
          <w:rFonts w:ascii="Times New Roman" w:eastAsia="Times New Roman" w:hAnsi="Times New Roman" w:cs="Times New Roman"/>
          <w:color w:val="000000"/>
          <w:sz w:val="28"/>
          <w:szCs w:val="28"/>
        </w:rPr>
        <w:t>-турнире, пока</w:t>
      </w:r>
      <w:r w:rsidR="00AD5ED4">
        <w:rPr>
          <w:rFonts w:ascii="Times New Roman" w:eastAsia="Times New Roman" w:hAnsi="Times New Roman" w:cs="Times New Roman"/>
          <w:color w:val="000000"/>
          <w:sz w:val="28"/>
          <w:szCs w:val="28"/>
        </w:rPr>
        <w:t>зали силу и ловкость в эстафете, итог - благодарность.</w:t>
      </w:r>
    </w:p>
    <w:p w:rsidR="003051DF" w:rsidRPr="00062C58" w:rsidRDefault="006B461B" w:rsidP="00305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2023/2024 учебный год прошло </w:t>
      </w:r>
      <w:r w:rsid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совместных мероприятий </w:t>
      </w:r>
      <w:proofErr w:type="gramStart"/>
      <w:r w:rsid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/ч «</w:t>
      </w:r>
      <w:proofErr w:type="spellStart"/>
      <w:r w:rsid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Тексер</w:t>
      </w:r>
      <w:proofErr w:type="spellEnd"/>
      <w:r w:rsid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» г. Барановичи,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</w:t>
      </w:r>
      <w:r w:rsid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экскурсии </w:t>
      </w:r>
      <w:r w:rsid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2C58"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62C58"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в/ч «</w:t>
      </w:r>
      <w:proofErr w:type="spellStart"/>
      <w:r w:rsidR="00062C58"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Озеречье</w:t>
      </w:r>
      <w:proofErr w:type="spellEnd"/>
      <w:r w:rsidR="00062C58"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пос. </w:t>
      </w:r>
      <w:proofErr w:type="spellStart"/>
      <w:r w:rsidR="00062C58"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Озеречье</w:t>
      </w:r>
      <w:proofErr w:type="spellEnd"/>
      <w:r w:rsid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051DF" w:rsidRP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историко-этнографически</w:t>
      </w:r>
      <w:r w:rsid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51DF" w:rsidRP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</w:t>
      </w:r>
      <w:r w:rsid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51DF" w:rsidRP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Минск</w:t>
      </w:r>
      <w:r w:rsidR="00267F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051DF" w:rsidRP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, г. Клецк</w:t>
      </w:r>
      <w:r w:rsidR="00267F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051DF" w:rsidRP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051DF" w:rsidRP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proofErr w:type="spellEnd"/>
      <w:r w:rsidR="003051DF" w:rsidRP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051DF" w:rsidRP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хчицы</w:t>
      </w:r>
      <w:proofErr w:type="spellEnd"/>
      <w:r w:rsidR="003051DF" w:rsidRP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051DF" w:rsidRP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аг.Заостровечье</w:t>
      </w:r>
      <w:proofErr w:type="spellEnd"/>
      <w:r w:rsidR="003051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В ресурсном центре накоплены методические материалы для осуществления гражданско-патриотического воспитания: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наглядных материалов для проведения  воспитательных мероприятий патриотической направленности;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деловых игр для учащихся и родителей; 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сценарные разработки  мероприятий патриотической направленности.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пути совершенствования процесса гражданского и патриотического воспитания учащихся: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продолжение и расширение работы по гражданскому и патриотическому воспитанию;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обогащение содержания гражданского и патриотического воспитания;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форм и методов по гражданскому и патриотическому воспитанию на основе новых информационных технологий;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- усиление патриотической направленности проводимых мероприятий;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конкурсах, соревнованиях и других мероприятиях, имеющих отношение к гражданскому и патриотическому воспитанию;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сотрудничества педагогов школы и педагогов дополнительного образования, сотрудников музеев и библиотек;</w:t>
      </w:r>
    </w:p>
    <w:p w:rsidR="00062C58" w:rsidRPr="00062C58" w:rsidRDefault="00062C58" w:rsidP="00062C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обобщения передового опыта работы в области гражданского и патриотического воспитания для его внедрения в практику работы педагогов.</w:t>
      </w:r>
    </w:p>
    <w:p w:rsidR="00062C58" w:rsidRDefault="00062C58" w:rsidP="006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Ресурсный центр гражданско-патриотического воспитания ГУО «Синявская  </w:t>
      </w:r>
      <w:r w:rsidR="00267FF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 Клецкого района</w:t>
      </w:r>
      <w:r w:rsidRPr="00062C58">
        <w:rPr>
          <w:rFonts w:ascii="Times New Roman" w:eastAsia="Times New Roman" w:hAnsi="Times New Roman" w:cs="Times New Roman"/>
          <w:color w:val="000000"/>
          <w:sz w:val="28"/>
          <w:szCs w:val="28"/>
        </w:rPr>
        <w:t>» готов оказать методическую помощь в</w:t>
      </w:r>
      <w:r w:rsid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>сем педагогам Клецкого  района.</w:t>
      </w:r>
    </w:p>
    <w:p w:rsidR="00191E75" w:rsidRDefault="00191E75" w:rsidP="0019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461B" w:rsidRPr="006B461B" w:rsidRDefault="006B461B" w:rsidP="006B4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ГУО «Синявская средняя школа Клецкого района»</w:t>
      </w:r>
    </w:p>
    <w:p w:rsidR="006B461B" w:rsidRPr="006B461B" w:rsidRDefault="00267FF7" w:rsidP="006B4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61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2023/2024 учебный год </w:t>
      </w:r>
      <w:r w:rsidR="006B461B" w:rsidRP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 работы ресурсного центра:</w:t>
      </w:r>
    </w:p>
    <w:p w:rsidR="006B461B" w:rsidRPr="006B461B" w:rsidRDefault="006B461B" w:rsidP="006B4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461B" w:rsidRPr="006B461B" w:rsidRDefault="006B461B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Районный  конкурс «Летний защитник Отечества» команда ГУО </w:t>
      </w:r>
    </w:p>
    <w:p w:rsidR="006B461B" w:rsidRPr="006B461B" w:rsidRDefault="006B461B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«Синявская средняя школа Клецкого района» – диплом III степени; </w:t>
      </w:r>
      <w:proofErr w:type="spellStart"/>
      <w:r w:rsidRP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>Аскерко</w:t>
      </w:r>
      <w:proofErr w:type="spellEnd"/>
      <w:r w:rsidRP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Матвей, 10 класс – 1 место на чемпионате Минской области по метанию копья;</w:t>
      </w:r>
    </w:p>
    <w:p w:rsidR="00CF6873" w:rsidRDefault="00CF6873" w:rsidP="0026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67FF7">
        <w:rPr>
          <w:rFonts w:ascii="Times New Roman" w:eastAsia="Times New Roman" w:hAnsi="Times New Roman" w:cs="Times New Roman"/>
          <w:color w:val="000000"/>
          <w:sz w:val="28"/>
          <w:szCs w:val="28"/>
        </w:rPr>
        <w:t>ри  д</w:t>
      </w:r>
      <w:r w:rsidR="006B461B" w:rsidRP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>иплома</w:t>
      </w:r>
      <w:proofErr w:type="gramEnd"/>
      <w:r w:rsidR="006B461B" w:rsidRP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степени в Республиканской онлайн-викторин</w:t>
      </w:r>
      <w:r w:rsidR="00267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B461B" w:rsidRP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50C7" w:rsidRPr="001250C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 Республики Беларусь»;</w:t>
      </w:r>
    </w:p>
    <w:p w:rsidR="00CF6873" w:rsidRDefault="006B461B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F6873"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иплом II степени Рес</w:t>
      </w:r>
      <w:r w:rsid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публиканской онлайн-викторины «Страницы памяти»</w:t>
      </w:r>
      <w:r w:rsidR="00CF6873"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F6873"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Шибут</w:t>
      </w:r>
      <w:proofErr w:type="spellEnd"/>
      <w:r w:rsidR="00CF6873"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Вероника, ученица 6 класса, </w:t>
      </w:r>
      <w:proofErr w:type="spellStart"/>
      <w:r w:rsidR="00CF6873"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Ващил</w:t>
      </w:r>
      <w:r w:rsid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CF6873"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Данил, ученик 7 класса; </w:t>
      </w:r>
    </w:p>
    <w:p w:rsidR="001250C7" w:rsidRDefault="001250C7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250C7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</w:t>
      </w:r>
      <w:proofErr w:type="gramEnd"/>
      <w:r w:rsidRPr="001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III степени в Международном молодежном онлайн-конкурсе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«Новые поэты «</w:t>
      </w:r>
      <w:r w:rsidRPr="001250C7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Беларусь-Россия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(номинация</w:t>
      </w:r>
      <w:r w:rsidRPr="0012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«Ты-человек...»</w:t>
      </w:r>
      <w:r w:rsidRPr="001250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50C7">
        <w:rPr>
          <w:rFonts w:ascii="Times New Roman" w:eastAsia="Times New Roman" w:hAnsi="Times New Roman" w:cs="Times New Roman"/>
          <w:color w:val="000000"/>
          <w:sz w:val="28"/>
          <w:szCs w:val="28"/>
        </w:rPr>
        <w:t>– Тарасевич Кира, ученица 11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7723" w:rsidRDefault="00487723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диплом II степени в районном конкурсе творческих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«Защитником Родины быть я готов!»</w:t>
      </w:r>
      <w:r w:rsidRPr="00487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87723">
        <w:rPr>
          <w:rFonts w:ascii="Times New Roman" w:eastAsia="Times New Roman" w:hAnsi="Times New Roman" w:cs="Times New Roman"/>
          <w:color w:val="000000"/>
          <w:sz w:val="28"/>
          <w:szCs w:val="28"/>
        </w:rPr>
        <w:t>Тисиневич</w:t>
      </w:r>
      <w:proofErr w:type="spellEnd"/>
      <w:r w:rsidRPr="00487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Виолетта, ученица 11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87723" w:rsidRDefault="00487723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723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степени в районном конкурсе «Спасатели глазами детей» </w:t>
      </w:r>
      <w:r w:rsidRPr="00487723">
        <w:rPr>
          <w:rFonts w:ascii="Times New Roman" w:eastAsia="Times New Roman" w:hAnsi="Times New Roman" w:cs="Times New Roman"/>
          <w:color w:val="000000"/>
          <w:sz w:val="28"/>
          <w:szCs w:val="28"/>
        </w:rPr>
        <w:t>(номинация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«Рисунок»)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87723">
        <w:rPr>
          <w:rFonts w:ascii="Times New Roman" w:eastAsia="Times New Roman" w:hAnsi="Times New Roman" w:cs="Times New Roman"/>
          <w:color w:val="000000"/>
          <w:sz w:val="28"/>
          <w:szCs w:val="28"/>
        </w:rPr>
        <w:t>исиневич</w:t>
      </w:r>
      <w:proofErr w:type="spellEnd"/>
      <w:r w:rsidRPr="00487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Виолетта, ученица 11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DF6" w:rsidRDefault="00957DF6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DF6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за участие в IX открытом международном конкурсе детского рисунка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«Дружат дети на планете»</w:t>
      </w:r>
      <w:r w:rsidRPr="00957D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873" w:rsidRDefault="00CF6873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ертификат за участие во Всебело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 патриотическом проекте «</w:t>
      </w:r>
      <w:r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 поколений во имя будущего»</w:t>
      </w:r>
      <w:r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F6873" w:rsidRDefault="00CF6873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благодарность</w:t>
      </w:r>
      <w:proofErr w:type="gramEnd"/>
      <w:r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участие в областном этапе респу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бликанской-патриотической игры «Орленок»</w:t>
      </w:r>
      <w:r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B461B" w:rsidRDefault="00CF6873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</w:t>
      </w:r>
      <w:proofErr w:type="gramEnd"/>
      <w:r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участие в районном </w:t>
      </w:r>
      <w:proofErr w:type="spellStart"/>
      <w:r w:rsidRPr="00CF6873">
        <w:rPr>
          <w:rFonts w:ascii="Times New Roman" w:eastAsia="Times New Roman" w:hAnsi="Times New Roman" w:cs="Times New Roman"/>
          <w:color w:val="000000"/>
          <w:sz w:val="28"/>
          <w:szCs w:val="28"/>
        </w:rPr>
        <w:t>квизе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Клетчина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историческая»;</w:t>
      </w:r>
    </w:p>
    <w:p w:rsidR="00AA7D8B" w:rsidRDefault="00AA7D8B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Ι степени в 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зимнему многоборью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«Защитник Отечества»;</w:t>
      </w:r>
    </w:p>
    <w:p w:rsidR="00AA7D8B" w:rsidRDefault="00AA7D8B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диплом ΙΙ степени в 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соревнованиях по биатлону «Снежный снайпер»;</w:t>
      </w:r>
    </w:p>
    <w:p w:rsidR="00AA7D8B" w:rsidRDefault="00AA7D8B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диплом ΙΙ степени в 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по зимнему многоборью «Здоровье»;</w:t>
      </w:r>
    </w:p>
    <w:p w:rsidR="00AA7D8B" w:rsidRDefault="00AA7D8B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диплом ΙΙΙ степени в 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военно-спортивн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«Защитники Отечества»;</w:t>
      </w:r>
    </w:p>
    <w:p w:rsidR="00AA7D8B" w:rsidRDefault="00AA7D8B" w:rsidP="0046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итогам 36 Спартакиады школьников Клецкого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Синявская средняя школа 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группе занял</w:t>
      </w:r>
      <w:r w:rsidR="00267F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7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почетное 1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45D1" w:rsidRDefault="00AA7D8B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6493" w:rsidRDefault="00396493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493" w:rsidRDefault="00396493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493" w:rsidRDefault="00396493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5D1" w:rsidRDefault="00A645D1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5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Ожидаемые результаты работы ресурсного центра:</w:t>
      </w:r>
    </w:p>
    <w:p w:rsidR="00396493" w:rsidRPr="00A645D1" w:rsidRDefault="00396493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5D1" w:rsidRPr="00A645D1" w:rsidRDefault="00A645D1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5D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для всех педагогов района свободного доступа к банку методических материалов по гражданскому и патриотическому воспитанию;</w:t>
      </w:r>
    </w:p>
    <w:p w:rsidR="00A645D1" w:rsidRPr="00A645D1" w:rsidRDefault="00A645D1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5D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эффективного опыта педагогов в сфере воспитания гражданственности и патриотизма;</w:t>
      </w:r>
    </w:p>
    <w:p w:rsidR="00A645D1" w:rsidRPr="00A645D1" w:rsidRDefault="00A645D1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5D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информационно-консультативного центра поддержки педагогов района в данном направлении;</w:t>
      </w:r>
    </w:p>
    <w:p w:rsidR="00A645D1" w:rsidRPr="00A645D1" w:rsidRDefault="00A645D1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proofErr w:type="spellStart"/>
      <w:r w:rsidRPr="00A645D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медиатеки</w:t>
      </w:r>
      <w:proofErr w:type="spellEnd"/>
      <w:r w:rsidRPr="00A64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гражданскому и патриотическому воспитанию;</w:t>
      </w:r>
    </w:p>
    <w:p w:rsidR="00A645D1" w:rsidRPr="00A645D1" w:rsidRDefault="00A645D1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5D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воспитанности учащихся по гражданскому и патриотическому воспитанию.</w:t>
      </w:r>
    </w:p>
    <w:p w:rsidR="00A645D1" w:rsidRPr="00A645D1" w:rsidRDefault="00A645D1" w:rsidP="00A64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5D1" w:rsidRPr="00A645D1" w:rsidRDefault="00A645D1" w:rsidP="00A6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5D1" w:rsidRPr="00A645D1" w:rsidRDefault="00A645D1" w:rsidP="00A6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5D1" w:rsidRPr="00A645D1" w:rsidRDefault="00A645D1" w:rsidP="00A6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ресурсного центра                                         </w:t>
      </w:r>
      <w:proofErr w:type="spellStart"/>
      <w:r w:rsidRPr="00A645D1">
        <w:rPr>
          <w:rFonts w:ascii="Times New Roman" w:eastAsia="Times New Roman" w:hAnsi="Times New Roman" w:cs="Times New Roman"/>
          <w:color w:val="000000"/>
          <w:sz w:val="28"/>
          <w:szCs w:val="28"/>
        </w:rPr>
        <w:t>Д.П.Синенко</w:t>
      </w:r>
      <w:proofErr w:type="spellEnd"/>
    </w:p>
    <w:p w:rsidR="00191E75" w:rsidRDefault="00191E75" w:rsidP="0019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E75" w:rsidRDefault="00191E75" w:rsidP="00191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91E75" w:rsidSect="0083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72EC"/>
    <w:multiLevelType w:val="multilevel"/>
    <w:tmpl w:val="52A6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34"/>
    <w:rsid w:val="00062C58"/>
    <w:rsid w:val="000D6CBB"/>
    <w:rsid w:val="001250C7"/>
    <w:rsid w:val="00137595"/>
    <w:rsid w:val="00191E75"/>
    <w:rsid w:val="001A0855"/>
    <w:rsid w:val="001C0EB5"/>
    <w:rsid w:val="001C3EE3"/>
    <w:rsid w:val="00203564"/>
    <w:rsid w:val="00267FF7"/>
    <w:rsid w:val="00273733"/>
    <w:rsid w:val="002D2C75"/>
    <w:rsid w:val="002F1160"/>
    <w:rsid w:val="003051DF"/>
    <w:rsid w:val="003123F5"/>
    <w:rsid w:val="00396493"/>
    <w:rsid w:val="003C014A"/>
    <w:rsid w:val="004079DB"/>
    <w:rsid w:val="00443C9E"/>
    <w:rsid w:val="004612A8"/>
    <w:rsid w:val="00472585"/>
    <w:rsid w:val="00474BD7"/>
    <w:rsid w:val="00487723"/>
    <w:rsid w:val="004D1636"/>
    <w:rsid w:val="00577904"/>
    <w:rsid w:val="005A1594"/>
    <w:rsid w:val="005A72F1"/>
    <w:rsid w:val="005D1EFD"/>
    <w:rsid w:val="005E36D6"/>
    <w:rsid w:val="00620723"/>
    <w:rsid w:val="006A4005"/>
    <w:rsid w:val="006B461B"/>
    <w:rsid w:val="006D4A7D"/>
    <w:rsid w:val="007005EB"/>
    <w:rsid w:val="0072246C"/>
    <w:rsid w:val="007F45E1"/>
    <w:rsid w:val="0083594E"/>
    <w:rsid w:val="00915977"/>
    <w:rsid w:val="00957DF6"/>
    <w:rsid w:val="009D68BA"/>
    <w:rsid w:val="00A306CE"/>
    <w:rsid w:val="00A645D1"/>
    <w:rsid w:val="00AA7D8B"/>
    <w:rsid w:val="00AC65C8"/>
    <w:rsid w:val="00AD5ED4"/>
    <w:rsid w:val="00B853D7"/>
    <w:rsid w:val="00BF5F48"/>
    <w:rsid w:val="00C23525"/>
    <w:rsid w:val="00C54134"/>
    <w:rsid w:val="00CF6873"/>
    <w:rsid w:val="00D829FA"/>
    <w:rsid w:val="00DE1A6A"/>
    <w:rsid w:val="00DE55EC"/>
    <w:rsid w:val="00DF44AB"/>
    <w:rsid w:val="00E40B11"/>
    <w:rsid w:val="00EB7254"/>
    <w:rsid w:val="00ED2E5C"/>
    <w:rsid w:val="00F71527"/>
    <w:rsid w:val="00FC4BB0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E9DB9-FC73-461B-A507-240CC3EA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Zavuch_2</dc:creator>
  <cp:keywords/>
  <dc:description/>
  <cp:lastModifiedBy>USER</cp:lastModifiedBy>
  <cp:revision>2</cp:revision>
  <cp:lastPrinted>2023-05-05T06:00:00Z</cp:lastPrinted>
  <dcterms:created xsi:type="dcterms:W3CDTF">2024-09-18T18:36:00Z</dcterms:created>
  <dcterms:modified xsi:type="dcterms:W3CDTF">2024-09-18T18:36:00Z</dcterms:modified>
</cp:coreProperties>
</file>