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"Спешите делать добро"</w:t>
      </w:r>
    </w:p>
    <w:p w:rsidR="00E47A5A" w:rsidRDefault="00E47A5A" w:rsidP="00E47A5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47A5A" w:rsidRDefault="00E47A5A" w:rsidP="00E47A5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классный руководитель 9 класса 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5A" w:rsidRDefault="00E47A5A" w:rsidP="00E47A5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поверить в добро, надо начать его делать»</w:t>
      </w:r>
    </w:p>
    <w:p w:rsidR="00E47A5A" w:rsidRDefault="00E47A5A" w:rsidP="00E47A5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формировать у учащихся доброту, милосердие; понятие общечеловеческих ценностей, соблюдать принципы нравственности и морали, любить  и уважать свой и чужой труд; воспитывать уважительное отношение учащихся друг к другу.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 пословицы и поговорки о добре и зле.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темы урока, записанной на доске: «Спешите делать бород».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Разгадать путаницу.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Вступительное слово учителя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добро?</w:t>
      </w:r>
      <w:r>
        <w:rPr>
          <w:rFonts w:ascii="Times New Roman" w:hAnsi="Times New Roman" w:cs="Times New Roman"/>
          <w:sz w:val="28"/>
          <w:szCs w:val="28"/>
        </w:rPr>
        <w:br/>
        <w:t>– На протяжении всей  своей истории человечество пытается ответить на этот вопрос. Давайте поразмышляем вместе.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фразу: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это…</w:t>
      </w:r>
      <w:r>
        <w:rPr>
          <w:rFonts w:ascii="Times New Roman" w:hAnsi="Times New Roman" w:cs="Times New Roman"/>
          <w:sz w:val="28"/>
          <w:szCs w:val="28"/>
        </w:rPr>
        <w:br/>
        <w:t>Добрый человек – это…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это умение радоваться, сочувствовать, сопереживать, сострадать, откликаться на чувства других и держать свою душу открытой.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мы говорим о человеке, что он добрый, то имеем ввиду, что он готов прийти на помощь другому и делать это не ради выгоды, не на показ, а бескорыстно, по велению сердца.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Подумайте и скажите, какое слово противоположно слову «добро?»</w:t>
      </w:r>
      <w:r>
        <w:rPr>
          <w:rFonts w:ascii="Times New Roman" w:hAnsi="Times New Roman" w:cs="Times New Roman"/>
          <w:sz w:val="28"/>
          <w:szCs w:val="28"/>
        </w:rPr>
        <w:br/>
        <w:t>Зло – это войны, предательство, зависть, наглость.</w:t>
      </w:r>
      <w:r>
        <w:rPr>
          <w:rFonts w:ascii="Times New Roman" w:hAnsi="Times New Roman" w:cs="Times New Roman"/>
          <w:sz w:val="28"/>
          <w:szCs w:val="28"/>
        </w:rPr>
        <w:br/>
        <w:t>– Какого человека называют злым?</w:t>
      </w:r>
      <w:r>
        <w:rPr>
          <w:rFonts w:ascii="Times New Roman" w:hAnsi="Times New Roman" w:cs="Times New Roman"/>
          <w:sz w:val="28"/>
          <w:szCs w:val="28"/>
        </w:rPr>
        <w:br/>
        <w:t xml:space="preserve">Злой человек – человек, обижающий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уважающий старших, оскорбляющий людей хулиган, а также взрослые, не заботящиеся о детях.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делать добро?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и ответьте мне на вопрос (читает ученик).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жизнь не летела,</w:t>
      </w:r>
      <w:r>
        <w:rPr>
          <w:rFonts w:ascii="Times New Roman" w:hAnsi="Times New Roman" w:cs="Times New Roman"/>
          <w:sz w:val="28"/>
          <w:szCs w:val="28"/>
        </w:rPr>
        <w:br/>
        <w:t>Дней своих не жалей,</w:t>
      </w:r>
      <w:r>
        <w:rPr>
          <w:rFonts w:ascii="Times New Roman" w:hAnsi="Times New Roman" w:cs="Times New Roman"/>
          <w:sz w:val="28"/>
          <w:szCs w:val="28"/>
        </w:rPr>
        <w:br/>
        <w:t>Делай доброе дело,</w:t>
      </w:r>
      <w:r>
        <w:rPr>
          <w:rFonts w:ascii="Times New Roman" w:hAnsi="Times New Roman" w:cs="Times New Roman"/>
          <w:sz w:val="28"/>
          <w:szCs w:val="28"/>
        </w:rPr>
        <w:br/>
        <w:t>Ради счастья людей.</w:t>
      </w:r>
      <w:r>
        <w:rPr>
          <w:rFonts w:ascii="Times New Roman" w:hAnsi="Times New Roman" w:cs="Times New Roman"/>
          <w:sz w:val="28"/>
          <w:szCs w:val="28"/>
        </w:rPr>
        <w:br/>
        <w:t>Чтобы сердце горело,</w:t>
      </w:r>
      <w:r>
        <w:rPr>
          <w:rFonts w:ascii="Times New Roman" w:hAnsi="Times New Roman" w:cs="Times New Roman"/>
          <w:sz w:val="28"/>
          <w:szCs w:val="28"/>
        </w:rPr>
        <w:br/>
        <w:t>А не тлело во мгле,</w:t>
      </w:r>
      <w:r>
        <w:rPr>
          <w:rFonts w:ascii="Times New Roman" w:hAnsi="Times New Roman" w:cs="Times New Roman"/>
          <w:sz w:val="28"/>
          <w:szCs w:val="28"/>
        </w:rPr>
        <w:br/>
        <w:t>Делай доброе дело –</w:t>
      </w:r>
      <w:r>
        <w:rPr>
          <w:rFonts w:ascii="Times New Roman" w:hAnsi="Times New Roman" w:cs="Times New Roman"/>
          <w:sz w:val="28"/>
          <w:szCs w:val="28"/>
        </w:rPr>
        <w:br/>
        <w:t>Тем живем на земле.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зачем мы с вами говорим друг другу добрые слова?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как нам добрые слова нужны!</w:t>
      </w:r>
      <w:r>
        <w:rPr>
          <w:rFonts w:ascii="Times New Roman" w:hAnsi="Times New Roman" w:cs="Times New Roman"/>
          <w:sz w:val="28"/>
          <w:szCs w:val="28"/>
        </w:rPr>
        <w:br/>
        <w:t>Не раз мы в этом убедились сами.</w:t>
      </w:r>
      <w:r>
        <w:rPr>
          <w:rFonts w:ascii="Times New Roman" w:hAnsi="Times New Roman" w:cs="Times New Roman"/>
          <w:sz w:val="28"/>
          <w:szCs w:val="28"/>
        </w:rPr>
        <w:br/>
        <w:t>А может не слова – дела важны?</w:t>
      </w:r>
      <w:r>
        <w:rPr>
          <w:rFonts w:ascii="Times New Roman" w:hAnsi="Times New Roman" w:cs="Times New Roman"/>
          <w:sz w:val="28"/>
          <w:szCs w:val="28"/>
        </w:rPr>
        <w:br/>
        <w:t>Дела – делами, слова – словами.</w:t>
      </w:r>
      <w:r>
        <w:rPr>
          <w:rFonts w:ascii="Times New Roman" w:hAnsi="Times New Roman" w:cs="Times New Roman"/>
          <w:sz w:val="28"/>
          <w:szCs w:val="28"/>
        </w:rPr>
        <w:br/>
        <w:t>Они живут у каждого из нас,</w:t>
      </w:r>
      <w:r>
        <w:rPr>
          <w:rFonts w:ascii="Times New Roman" w:hAnsi="Times New Roman" w:cs="Times New Roman"/>
          <w:sz w:val="28"/>
          <w:szCs w:val="28"/>
        </w:rPr>
        <w:br/>
        <w:t>На дне души до времени хранимы,</w:t>
      </w:r>
      <w:r>
        <w:rPr>
          <w:rFonts w:ascii="Times New Roman" w:hAnsi="Times New Roman" w:cs="Times New Roman"/>
          <w:sz w:val="28"/>
          <w:szCs w:val="28"/>
        </w:rPr>
        <w:br/>
        <w:t>Чтоб их произнести в тот самый час,</w:t>
      </w:r>
      <w:r>
        <w:rPr>
          <w:rFonts w:ascii="Times New Roman" w:hAnsi="Times New Roman" w:cs="Times New Roman"/>
          <w:sz w:val="28"/>
          <w:szCs w:val="28"/>
        </w:rPr>
        <w:br/>
        <w:t>Когда они другим необходимы.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Ситуативный практикум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Представьте себе, что ваш обидчик провалился в прорубь. Кроме вас рядом никого нет. Никто не слышит его крик о помощи. Как вы поступите в данной ситуации?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пройдете мимо</w:t>
      </w:r>
      <w:r>
        <w:rPr>
          <w:rFonts w:ascii="Times New Roman" w:hAnsi="Times New Roman" w:cs="Times New Roman"/>
          <w:sz w:val="28"/>
          <w:szCs w:val="28"/>
        </w:rPr>
        <w:br/>
        <w:t>б) попытаетесь ему помочь?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принудить человека быть добрым?</w:t>
      </w:r>
      <w:r>
        <w:rPr>
          <w:rFonts w:ascii="Times New Roman" w:hAnsi="Times New Roman" w:cs="Times New Roman"/>
          <w:sz w:val="28"/>
          <w:szCs w:val="28"/>
        </w:rPr>
        <w:br/>
        <w:t>– ?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умеешь прощать, это может считаться началом добрых отношений?</w:t>
      </w:r>
      <w:r>
        <w:rPr>
          <w:rFonts w:ascii="Times New Roman" w:hAnsi="Times New Roman" w:cs="Times New Roman"/>
          <w:sz w:val="28"/>
          <w:szCs w:val="28"/>
        </w:rPr>
        <w:br/>
        <w:t>– Что чаще побеждает, добро или зло?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сказках всегда побеждает добро, но жизнь – не сказка. В жизни может случиться всякое…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Чтение притчи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«Шел охотник по лесу, вдруг видит: дерево упало на дорогу и придавило змею. Подошел охотник к змее, а та умоляет его: «Спаси меня, я уже вторые сутки здесь лежу, умираю, приподними дерево». Охотник приподнял дерево, змея выскользнула, обвила ногу охотника и готовится укусить его. Взмолился охотник: «Что же ты делаешь, я ведь тебя от смерти спас?» «На то я и змея», – отвечает она. Тут на счастье охотника пробегает лиса. Просит охотник лису рассудить, кто из них прав. А лиса сделала вид, что ничего не поняла, и просит, чтобы змея опять под дерево легла. Придавил охотник змею деревом и больше спасать не стал, пошел своей дорогой, оставив змею умирать».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может и не надо делать добра? И жить по пословице «Не делай добра – не получишь зла»?</w:t>
      </w:r>
      <w:r>
        <w:rPr>
          <w:rFonts w:ascii="Times New Roman" w:hAnsi="Times New Roman" w:cs="Times New Roman"/>
          <w:sz w:val="28"/>
          <w:szCs w:val="28"/>
        </w:rPr>
        <w:br/>
        <w:t>– Ребята, может, у вас жизни случались ситуации, когда вас наказывали за доброе дело?</w:t>
      </w:r>
      <w:r>
        <w:rPr>
          <w:rFonts w:ascii="Times New Roman" w:hAnsi="Times New Roman" w:cs="Times New Roman"/>
          <w:sz w:val="28"/>
          <w:szCs w:val="28"/>
        </w:rPr>
        <w:br/>
        <w:t>– Человек должен делать добро, потому и на свете больше добрых людей, чем злых. «За добро добром платят».</w:t>
      </w:r>
      <w:r>
        <w:rPr>
          <w:rFonts w:ascii="Times New Roman" w:hAnsi="Times New Roman" w:cs="Times New Roman"/>
          <w:sz w:val="28"/>
          <w:szCs w:val="28"/>
        </w:rPr>
        <w:br/>
        <w:t>– Встретив на улице человека, можно сразу сказать добрый он или злой?</w:t>
      </w:r>
      <w:r>
        <w:rPr>
          <w:rFonts w:ascii="Times New Roman" w:hAnsi="Times New Roman" w:cs="Times New Roman"/>
          <w:sz w:val="28"/>
          <w:szCs w:val="28"/>
        </w:rPr>
        <w:br/>
        <w:t>– Судить человека можно по его делам, можно много раз говорить о том, что жалко стариков, и никогда не уступить им место в автобусе; на словах заботиться о природе, не замечая при этом урну для мусора.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с пословицами и поговорками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«Светофор»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карточка –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молча, желтая – чтение пословиц шепотом, зеленая – вслух. (Установка: запомнить хотя бы одну пословицу)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 и во сне хорошо.</w:t>
      </w:r>
      <w:r>
        <w:rPr>
          <w:rFonts w:ascii="Times New Roman" w:hAnsi="Times New Roman" w:cs="Times New Roman"/>
          <w:sz w:val="28"/>
          <w:szCs w:val="28"/>
        </w:rPr>
        <w:br/>
        <w:t>Злой не верит, что есть добрые люди.</w:t>
      </w:r>
      <w:r>
        <w:rPr>
          <w:rFonts w:ascii="Times New Roman" w:hAnsi="Times New Roman" w:cs="Times New Roman"/>
          <w:sz w:val="28"/>
          <w:szCs w:val="28"/>
        </w:rPr>
        <w:br/>
        <w:t>Мир не без добрых людей.</w:t>
      </w:r>
      <w:r>
        <w:rPr>
          <w:rFonts w:ascii="Times New Roman" w:hAnsi="Times New Roman" w:cs="Times New Roman"/>
          <w:sz w:val="28"/>
          <w:szCs w:val="28"/>
        </w:rPr>
        <w:br/>
        <w:t>С добрым жить хорошо.</w:t>
      </w:r>
      <w:r>
        <w:rPr>
          <w:rFonts w:ascii="Times New Roman" w:hAnsi="Times New Roman" w:cs="Times New Roman"/>
          <w:sz w:val="28"/>
          <w:szCs w:val="28"/>
        </w:rPr>
        <w:br/>
        <w:t>Злой человек не проживет в добре век.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Прочитать и объяснить смысл запомнившейся пословицы.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Игра: «Собери пословицу»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 Чтение и обсуждение эпиграфа: «Чтобы поверить в добро, надо начать его делать» Л.Н. Толстой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Помогать людям.</w:t>
      </w:r>
      <w:r>
        <w:rPr>
          <w:rFonts w:ascii="Times New Roman" w:hAnsi="Times New Roman" w:cs="Times New Roman"/>
          <w:sz w:val="28"/>
          <w:szCs w:val="28"/>
        </w:rPr>
        <w:br/>
        <w:t xml:space="preserve">2)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3) Делиться последним с другом.</w:t>
      </w:r>
      <w:r>
        <w:rPr>
          <w:rFonts w:ascii="Times New Roman" w:hAnsi="Times New Roman" w:cs="Times New Roman"/>
          <w:sz w:val="28"/>
          <w:szCs w:val="28"/>
        </w:rPr>
        <w:br/>
        <w:t>4) Не завидовать.</w:t>
      </w:r>
      <w:r>
        <w:rPr>
          <w:rFonts w:ascii="Times New Roman" w:hAnsi="Times New Roman" w:cs="Times New Roman"/>
          <w:sz w:val="28"/>
          <w:szCs w:val="28"/>
        </w:rPr>
        <w:br/>
        <w:t>5) Прощать ошибки другим.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Подведение итогов занятия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добрые дела вы делали за последнее время?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</w:t>
      </w:r>
    </w:p>
    <w:p w:rsidR="00E47A5A" w:rsidRDefault="00E47A5A" w:rsidP="00E4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8B" w:rsidRDefault="00AC658B" w:rsidP="00E47A5A"/>
    <w:sectPr w:rsidR="00AC658B" w:rsidSect="00AC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5A"/>
    <w:rsid w:val="00AC658B"/>
    <w:rsid w:val="00E47A5A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2023-03-02T11:59:00Z</dcterms:created>
  <dcterms:modified xsi:type="dcterms:W3CDTF">2023-03-02T11:59:00Z</dcterms:modified>
</cp:coreProperties>
</file>