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 ресурсного центра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гражданско-патриотическому воспитанию 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ГУО « Синявская  средняя школа  Клецкого района»</w:t>
      </w:r>
    </w:p>
    <w:p w:rsidR="00C54134" w:rsidRDefault="00AC65C8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6A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6A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54134" w:rsidRPr="00C5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54134" w:rsidRPr="00C54134" w:rsidRDefault="00C54134" w:rsidP="00BF5F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6C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условиях суверенитета Республики Беларусь патриотическое воспитание приобретает особую значимость. Только в объединении патриотических сил, в единстве патриотических устремлений и действий возможны возрождение и обогащение лучших традиций белорусского народа, решение задач построения гражданского общества. Вовлечение учащихся, педагогов, родителей, социальных партнеров в активную деятельность по гражданско-патриотическому воспитанию через создание условий для формирования гражданских чувств, воспитания любви к Родине, родному краю, Отечеству, готовности защищать Родину, совершенствование системы воспитательной работы, способствующей формированию человека-патриота является главной целью работы ресурсного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4134" w:rsidRDefault="00BF5F48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 инфраструктуры школы как ресурсного центра  на начальном этапе реализации проекта показал следующие направления, требующие </w:t>
      </w:r>
      <w:r w:rsid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развития и поддержки:</w:t>
      </w:r>
    </w:p>
    <w:p w:rsid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целостного педагогического пространства (единство и взаимосвязь урочной и внеурочной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72585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работы по воспитанию гражданина и патриота;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духовно-нравственного здоровья всех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процесса;</w:t>
      </w:r>
    </w:p>
    <w:p w:rsidR="00DF44AB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связей для обмена опытом со школами, наиболее активно занимающимися проблемами патриотического воспитания молодежи как в нашей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стране, так и за ее пределами.</w:t>
      </w:r>
    </w:p>
    <w:p w:rsidR="00472585" w:rsidRDefault="00DF44AB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 чертами  созданной в школе  модели  гражданско-патри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отического воспитания являются: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 и  системность  гражданско-патриотического воспитания, которое охватывает все этапы школьного образования с 1 по11 класс, обеспечивает преемственность между этапами и  органическую  связь  между  учебным  процессом  и  внеурочной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школьников;</w:t>
      </w:r>
    </w:p>
    <w:p w:rsidR="00472585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 выраженная  воспитательная  направленность всего образовательного процесса  — нацеленность на формирование у учащихся нравственной  культуры личности,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атриотизма и гражданственности;</w:t>
      </w:r>
    </w:p>
    <w:p w:rsidR="00C54134" w:rsidRPr="00C54134" w:rsidRDefault="00472585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системы гражданско-патриотического воспитания окружающей социальной среде.</w:t>
      </w:r>
    </w:p>
    <w:p w:rsid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оформление школы продумано нами таким образом, чтобы все было буквально пропитано духом патриотизма.  Первый этаж школы посвящен истории школы, ее достижениям, 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 имеет </w:t>
      </w:r>
      <w:r w:rsidR="00472585" w:rsidRP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военно-патриотическую направленность, здесь же расположен и музей Боевой славы открытого типа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направленность, здесь 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расположена экспозиция «Есть такая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профессия -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защищать», «Летопись районных военно-патриотических классов»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просто пройдя по этажам нашей школы, изучив материалы стендов</w:t>
      </w:r>
      <w:r w:rsidR="0047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немало информации о системе патриотического воспитания в школе.</w:t>
      </w:r>
    </w:p>
    <w:p w:rsidR="004B573B" w:rsidRPr="00C54134" w:rsidRDefault="004B573B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районный приказ и приказ учреждения образования о создании ресурсного центра, положение о ресурсном центре, план на учебный год, отчёт за предыдущий учебный год.</w:t>
      </w:r>
    </w:p>
    <w:p w:rsidR="00DF44AB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ресурсного центра в школе выделен кабинет, в котором собирается весь накопленный педагогами школы материал по патриотическому воспитанию. Разработана документация, регламентирующая работу ресурсного центра: положение о ресурсном центре, его структура, состав координационного совета ресурсного центра, его план работы на учебный год. Кроме того на базе р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есурсного центра </w:t>
      </w:r>
      <w:r w:rsid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клуб отцов со своим положением и пл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 работы.</w:t>
      </w:r>
    </w:p>
    <w:p w:rsidR="00BF5F48" w:rsidRDefault="00D829FA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2020/2021</w:t>
      </w:r>
      <w:r w:rsidR="001A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для ресурсного центра были приобретены: совреме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телевизор, цветной принтер</w:t>
      </w:r>
      <w:r w:rsidR="001A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</w:t>
      </w:r>
      <w:r w:rsidR="001A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косметический ремонт кабинета.</w:t>
      </w:r>
    </w:p>
    <w:p w:rsidR="00C54134" w:rsidRPr="00C54134" w:rsidRDefault="0072246C" w:rsidP="0072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по данному направлению, которые предлагает на сегодняшний день наш ресурсный центр, такие: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Консультирование педагогов.</w:t>
      </w:r>
    </w:p>
    <w:p w:rsidR="00BF5F48" w:rsidRDefault="00577904" w:rsidP="0057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Ресурсный  центр  предлагает групповые и индивидуальные консультации для педагогов района.  </w:t>
      </w:r>
    </w:p>
    <w:p w:rsidR="00BF5F48" w:rsidRDefault="00BF5F48" w:rsidP="00BF5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7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ориентированы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заместителей директоров  по  воспитательной  работе и  классных  руководителей,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педагогов-организаторов.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Семинары</w:t>
      </w:r>
      <w:r w:rsidR="009D6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методические объединения</w:t>
      </w:r>
    </w:p>
    <w:p w:rsidR="00C54134" w:rsidRPr="00C54134" w:rsidRDefault="00577904" w:rsidP="0057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34"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имеется опыт проведения семинаров по проблемам патриотического воспитания молодежи. Наши педагоги могут поделиться опытом по приоритетным направлениям воспитательной работы: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героико-патриотическое воспитание;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 воспитание;</w:t>
      </w:r>
    </w:p>
    <w:p w:rsidR="00C54134" w:rsidRP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активности учащихся, в том числе  через  деятельность  детских  общественных  организаций;</w:t>
      </w:r>
    </w:p>
    <w:p w:rsidR="00C54134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партнерство.</w:t>
      </w:r>
    </w:p>
    <w:p w:rsidR="004079DB" w:rsidRDefault="00C54134" w:rsidP="00BF5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Отработка  различных  форм  и  технологий  граждан</w:t>
      </w:r>
      <w:r w:rsidR="0040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ско-патриотического  воспитания.</w:t>
      </w:r>
    </w:p>
    <w:p w:rsidR="00E14016" w:rsidRDefault="001A0855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proofErr w:type="gramStart"/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ресурсного  центра</w:t>
      </w:r>
      <w:proofErr w:type="gramEnd"/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20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</w:t>
      </w:r>
      <w:r w:rsidR="00915977" w:rsidRP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C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977" w:rsidRPr="0091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учи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нашей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на педагогов района.</w:t>
      </w:r>
      <w:r w:rsidR="00BF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11.10.2019 и 11.12.2019 на совете отдела и резерве</w:t>
      </w:r>
      <w:r w:rsidR="001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руководящих кадров Кулеш Еленой Александровной и творческой группой учащихся был разработан и показан проект «От истоков к современности». Учащиеся собрали исторические </w:t>
      </w:r>
      <w:proofErr w:type="gramStart"/>
      <w:r w:rsidR="001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 и</w:t>
      </w:r>
      <w:proofErr w:type="gramEnd"/>
      <w:r w:rsidR="001C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карту маршрута исторических мест Синявского сельского совета, а так же попробовали создать несколько вариантов эмблем данных мест.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 августе 2020 года проект был в</w:t>
      </w:r>
      <w:proofErr w:type="spellStart"/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оплощён</w:t>
      </w:r>
      <w:proofErr w:type="spellEnd"/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жизнь и на территории агрогородка Синявка создан музей под открытым 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небом «Сквер моя Малая Родина». Учащимися и учителями на протяжении 2020/2021 учебного года акти</w:t>
      </w:r>
      <w:r w:rsidR="004B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 в нем проводились экскурсии, что </w:t>
      </w:r>
      <w:proofErr w:type="gramStart"/>
      <w:r w:rsidR="004B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отражено  в</w:t>
      </w:r>
      <w:proofErr w:type="gramEnd"/>
      <w:r w:rsidR="004B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новостной ленте сайта учреждения образования.</w:t>
      </w:r>
      <w:r w:rsidR="00E1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Синявской средней школы имеется вкладка «Ресурсный центр», где отражены яркие моменты деятельности.</w:t>
      </w:r>
      <w:bookmarkStart w:id="0" w:name="_GoBack"/>
      <w:bookmarkEnd w:id="0"/>
      <w:r w:rsidR="00E14016" w:rsidRPr="00E14016">
        <w:t xml:space="preserve"> </w:t>
      </w:r>
    </w:p>
    <w:p w:rsidR="00AC65C8" w:rsidRDefault="00AC65C8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D8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учреждении образования создано и функционирует объединение по интересам «Патриот», руководителем которого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Николаевна. На протяжении всего года ребята с педагогом вели активную работу по поиску участников в  Великой Отечественной войне на территории Синявского сельского совета, участвовали в различных патриотических акциях («Обелиск», «Ветеран живет рядом», «Вахта памяти» и др.), посещали российскую военную часть, участвовали в митинге «Во славу Великой Победы».</w:t>
      </w:r>
      <w:r w:rsidR="00ED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члены объединения по интересам «Патриот» были активными участниками в месячнике по гражданско-патриотическому воспитанию, который традиционно проводится ежегодно в феврале месяце. </w:t>
      </w:r>
      <w:r w:rsidR="004B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2019/2020 учебном году воспитанники объединения «Патриот» приняли участие в областном конкурсе фоторабот </w:t>
      </w:r>
      <w:proofErr w:type="spellStart"/>
      <w:r w:rsidR="004B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АрхНовация</w:t>
      </w:r>
      <w:proofErr w:type="spellEnd"/>
      <w:r w:rsidR="004B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и заняли 3 место.</w:t>
      </w:r>
    </w:p>
    <w:p w:rsidR="004B573B" w:rsidRDefault="004B573B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Творческую группу ресурсного центра составляли в текущем учебном году </w:t>
      </w:r>
      <w:r w:rsidR="00E1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педагогов, 6 из них с 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категорией, 1 педагог с первой.</w:t>
      </w:r>
    </w:p>
    <w:p w:rsidR="00E14016" w:rsidRDefault="00E14016" w:rsidP="00AC6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2021/2022 учебном году планируется открытие военно-патриотического класса на базе учреждения образования. Планирование работы ресурсного центра тесно связано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работой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.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ресурсном центре накоплены методические материалы для осуществления гражданско-патриотического воспитания: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наглядных материалов для проведения  воспитательных мероприятий патриотической направленности;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деловых игр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родителей; </w:t>
      </w:r>
    </w:p>
    <w:p w:rsidR="00ED2E5C" w:rsidRPr="00C54134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сценарные разработки  мероприятий патриотической направленности.</w:t>
      </w:r>
    </w:p>
    <w:p w:rsidR="00ED2E5C" w:rsidRDefault="00ED2E5C" w:rsidP="00ED2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гражданско-патриотического воспитания ГУО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Синявская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готов оказать методическую помощь всем педагогам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Клецкого </w:t>
      </w:r>
      <w:r w:rsidRPr="00C5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C65C8" w:rsidRPr="003C014A" w:rsidRDefault="00AC65C8" w:rsidP="00C23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CE" w:rsidRDefault="00A306CE" w:rsidP="00A306C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306CE" w:rsidRPr="00A306CE" w:rsidRDefault="00A306CE" w:rsidP="00A306C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6CE">
        <w:rPr>
          <w:rFonts w:ascii="Times New Roman" w:eastAsia="Calibri" w:hAnsi="Times New Roman" w:cs="Times New Roman"/>
          <w:sz w:val="28"/>
          <w:szCs w:val="28"/>
        </w:rPr>
        <w:t xml:space="preserve">Директор  Синявской средней </w:t>
      </w:r>
    </w:p>
    <w:p w:rsidR="00A306CE" w:rsidRPr="00A306CE" w:rsidRDefault="00A306CE" w:rsidP="00A306C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306CE">
        <w:rPr>
          <w:rFonts w:ascii="Times New Roman" w:eastAsia="Calibri" w:hAnsi="Times New Roman" w:cs="Times New Roman"/>
          <w:sz w:val="28"/>
          <w:szCs w:val="28"/>
        </w:rPr>
        <w:t xml:space="preserve">школы Клецкого района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306CE">
        <w:rPr>
          <w:rFonts w:ascii="Times New Roman" w:eastAsia="Calibri" w:hAnsi="Times New Roman" w:cs="Times New Roman"/>
          <w:sz w:val="28"/>
          <w:szCs w:val="28"/>
        </w:rPr>
        <w:t xml:space="preserve">  В.А. Жуковский</w:t>
      </w:r>
    </w:p>
    <w:p w:rsidR="00C23525" w:rsidRDefault="00C23525" w:rsidP="00BF5F48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3525" w:rsidSect="0083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72EC"/>
    <w:multiLevelType w:val="multilevel"/>
    <w:tmpl w:val="52A6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34"/>
    <w:rsid w:val="00137595"/>
    <w:rsid w:val="001A0855"/>
    <w:rsid w:val="001C3EE3"/>
    <w:rsid w:val="00273733"/>
    <w:rsid w:val="003C014A"/>
    <w:rsid w:val="004079DB"/>
    <w:rsid w:val="00472585"/>
    <w:rsid w:val="004B573B"/>
    <w:rsid w:val="004D1636"/>
    <w:rsid w:val="00577904"/>
    <w:rsid w:val="005A72F1"/>
    <w:rsid w:val="006A4005"/>
    <w:rsid w:val="0072246C"/>
    <w:rsid w:val="0083594E"/>
    <w:rsid w:val="00915977"/>
    <w:rsid w:val="009D68BA"/>
    <w:rsid w:val="00A306CE"/>
    <w:rsid w:val="00AC65C8"/>
    <w:rsid w:val="00BF5F48"/>
    <w:rsid w:val="00C23525"/>
    <w:rsid w:val="00C54134"/>
    <w:rsid w:val="00D829FA"/>
    <w:rsid w:val="00DF44AB"/>
    <w:rsid w:val="00E14016"/>
    <w:rsid w:val="00E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E5C"/>
  <w15:docId w15:val="{A6B13978-DD32-4981-887C-A4125C7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Zavuch_2</dc:creator>
  <cp:keywords/>
  <dc:description/>
  <cp:lastModifiedBy>karp</cp:lastModifiedBy>
  <cp:revision>14</cp:revision>
  <cp:lastPrinted>2019-05-13T08:15:00Z</cp:lastPrinted>
  <dcterms:created xsi:type="dcterms:W3CDTF">2018-05-12T08:44:00Z</dcterms:created>
  <dcterms:modified xsi:type="dcterms:W3CDTF">2021-08-04T17:42:00Z</dcterms:modified>
</cp:coreProperties>
</file>